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C32DF" w:rsidRPr="00472662" w:rsidRDefault="001D2D97" w:rsidP="001D2D97">
      <w:pPr>
        <w:jc w:val="center"/>
        <w:rPr>
          <w:rFonts w:ascii="Times New Roman" w:hAnsi="Times New Roman" w:cs="Times New Roman"/>
          <w:b/>
          <w:sz w:val="24"/>
          <w:szCs w:val="24"/>
        </w:rPr>
      </w:pPr>
      <w:r w:rsidRPr="00472662">
        <w:rPr>
          <w:rFonts w:ascii="Times New Roman" w:hAnsi="Times New Roman" w:cs="Times New Roman"/>
          <w:b/>
          <w:sz w:val="24"/>
          <w:szCs w:val="24"/>
        </w:rPr>
        <w:t>Dept. of Food Technology</w:t>
      </w:r>
    </w:p>
    <w:p w:rsidR="001D2D97" w:rsidRPr="00472662" w:rsidRDefault="001D2D97" w:rsidP="001D2D97">
      <w:pPr>
        <w:jc w:val="center"/>
        <w:rPr>
          <w:rFonts w:ascii="Times New Roman" w:hAnsi="Times New Roman" w:cs="Times New Roman"/>
          <w:b/>
          <w:sz w:val="24"/>
          <w:szCs w:val="24"/>
        </w:rPr>
      </w:pPr>
      <w:r w:rsidRPr="00472662">
        <w:rPr>
          <w:rFonts w:ascii="Times New Roman" w:hAnsi="Times New Roman" w:cs="Times New Roman"/>
          <w:b/>
          <w:sz w:val="24"/>
          <w:szCs w:val="24"/>
        </w:rPr>
        <w:t>Capacity development and skills enhancement activities are organised for improving students’ capability</w:t>
      </w:r>
    </w:p>
    <w:p w:rsidR="00685B82" w:rsidRDefault="00685B82" w:rsidP="001D2D97">
      <w:pPr>
        <w:jc w:val="center"/>
        <w:rPr>
          <w:rFonts w:ascii="Times New Roman" w:hAnsi="Times New Roman" w:cs="Times New Roman"/>
          <w:b/>
          <w:sz w:val="24"/>
          <w:szCs w:val="24"/>
        </w:rPr>
      </w:pPr>
    </w:p>
    <w:p w:rsidR="006E5407" w:rsidRDefault="006E5407" w:rsidP="006E5407">
      <w:pPr>
        <w:jc w:val="center"/>
        <w:rPr>
          <w:rFonts w:ascii="Times New Roman" w:hAnsi="Times New Roman" w:cs="Times New Roman"/>
          <w:b/>
          <w:sz w:val="24"/>
          <w:szCs w:val="24"/>
        </w:rPr>
      </w:pPr>
      <w:r>
        <w:rPr>
          <w:rFonts w:ascii="Times New Roman" w:hAnsi="Times New Roman" w:cs="Times New Roman"/>
          <w:b/>
          <w:sz w:val="24"/>
          <w:szCs w:val="24"/>
        </w:rPr>
        <w:t>Academic year: 2020-2021</w:t>
      </w:r>
    </w:p>
    <w:p w:rsidR="006E5407" w:rsidRPr="006451C3" w:rsidRDefault="006E5407" w:rsidP="006E5407">
      <w:pPr>
        <w:pStyle w:val="ListParagraph"/>
        <w:numPr>
          <w:ilvl w:val="0"/>
          <w:numId w:val="5"/>
        </w:num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Industry </w:t>
      </w:r>
      <w:r w:rsidRPr="006451C3">
        <w:rPr>
          <w:rFonts w:ascii="Times New Roman" w:hAnsi="Times New Roman" w:cs="Times New Roman"/>
          <w:color w:val="000000" w:themeColor="text1"/>
          <w:sz w:val="24"/>
          <w:szCs w:val="24"/>
        </w:rPr>
        <w:t>Alumni talk on “</w:t>
      </w:r>
      <w:r w:rsidRPr="006451C3">
        <w:rPr>
          <w:rFonts w:ascii="Times New Roman" w:eastAsia="Times New Roman" w:hAnsi="Times New Roman" w:cs="Times New Roman"/>
          <w:bCs/>
          <w:iCs/>
          <w:color w:val="000000" w:themeColor="text1"/>
          <w:sz w:val="24"/>
          <w:szCs w:val="24"/>
        </w:rPr>
        <w:t>Prospects in Food Technology</w:t>
      </w:r>
      <w:r w:rsidRPr="006451C3">
        <w:rPr>
          <w:rFonts w:ascii="Times New Roman" w:eastAsia="Times New Roman" w:hAnsi="Times New Roman" w:cs="Times New Roman"/>
          <w:color w:val="000000" w:themeColor="text1"/>
          <w:sz w:val="24"/>
          <w:szCs w:val="24"/>
        </w:rPr>
        <w:t xml:space="preserve">” by one distinguished alumni </w:t>
      </w:r>
      <w:r w:rsidRPr="006451C3">
        <w:rPr>
          <w:rFonts w:ascii="Times New Roman" w:eastAsia="Times New Roman" w:hAnsi="Times New Roman" w:cs="Times New Roman"/>
          <w:bCs/>
          <w:color w:val="000000" w:themeColor="text1"/>
          <w:sz w:val="24"/>
          <w:szCs w:val="24"/>
        </w:rPr>
        <w:t xml:space="preserve">Mr. Kiranmoni Debnath, Food Safety Officer (WBGS), Department of Health and Family Welfare, Govt. of West Bengal </w:t>
      </w:r>
      <w:r w:rsidRPr="006451C3">
        <w:rPr>
          <w:rFonts w:ascii="Times New Roman" w:eastAsia="Times New Roman" w:hAnsi="Times New Roman" w:cs="Times New Roman"/>
          <w:color w:val="000000" w:themeColor="text1"/>
          <w:sz w:val="24"/>
          <w:szCs w:val="24"/>
        </w:rPr>
        <w:t>19</w:t>
      </w:r>
      <w:r w:rsidRPr="006451C3">
        <w:rPr>
          <w:rFonts w:ascii="Times New Roman" w:eastAsia="Times New Roman" w:hAnsi="Times New Roman" w:cs="Times New Roman"/>
          <w:color w:val="000000" w:themeColor="text1"/>
          <w:sz w:val="24"/>
          <w:szCs w:val="24"/>
          <w:vertAlign w:val="superscript"/>
        </w:rPr>
        <w:t>th</w:t>
      </w:r>
      <w:r w:rsidRPr="006451C3">
        <w:rPr>
          <w:rFonts w:ascii="Times New Roman" w:eastAsia="Times New Roman" w:hAnsi="Times New Roman" w:cs="Times New Roman"/>
          <w:color w:val="000000" w:themeColor="text1"/>
          <w:sz w:val="24"/>
          <w:szCs w:val="24"/>
        </w:rPr>
        <w:t xml:space="preserve"> July, 2020.</w:t>
      </w:r>
    </w:p>
    <w:p w:rsidR="006E5407" w:rsidRDefault="006E5407" w:rsidP="006E5407">
      <w:pPr>
        <w:jc w:val="center"/>
        <w:rPr>
          <w:rFonts w:ascii="Times New Roman" w:hAnsi="Times New Roman" w:cs="Times New Roman"/>
          <w:color w:val="000000" w:themeColor="text1"/>
          <w:sz w:val="24"/>
          <w:szCs w:val="24"/>
        </w:rPr>
      </w:pPr>
      <w:r w:rsidRPr="006451C3">
        <w:rPr>
          <w:rFonts w:ascii="Times New Roman" w:hAnsi="Times New Roman" w:cs="Times New Roman"/>
          <w:noProof/>
          <w:color w:val="000000" w:themeColor="text1"/>
          <w:sz w:val="24"/>
          <w:szCs w:val="24"/>
        </w:rPr>
        <w:drawing>
          <wp:inline distT="0" distB="0" distL="0" distR="0">
            <wp:extent cx="3726921" cy="1802921"/>
            <wp:effectExtent l="19050" t="0" r="6879" b="0"/>
            <wp:docPr id="13" name="Picture 1" descr="D:\GNIT\Media\Admisiion drive, 19th July, 2020\New folder\Media\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GNIT\Media\Admisiion drive, 19th July, 2020\New folder\Media\3.png"/>
                    <pic:cNvPicPr>
                      <a:picLocks noChangeAspect="1" noChangeArrowheads="1"/>
                    </pic:cNvPicPr>
                  </pic:nvPicPr>
                  <pic:blipFill>
                    <a:blip r:embed="rId8" cstate="print"/>
                    <a:srcRect/>
                    <a:stretch>
                      <a:fillRect/>
                    </a:stretch>
                  </pic:blipFill>
                  <pic:spPr bwMode="auto">
                    <a:xfrm>
                      <a:off x="0" y="0"/>
                      <a:ext cx="3731730" cy="1805247"/>
                    </a:xfrm>
                    <a:prstGeom prst="rect">
                      <a:avLst/>
                    </a:prstGeom>
                    <a:noFill/>
                    <a:ln w="9525">
                      <a:noFill/>
                      <a:miter lim="800000"/>
                      <a:headEnd/>
                      <a:tailEnd/>
                    </a:ln>
                  </pic:spPr>
                </pic:pic>
              </a:graphicData>
            </a:graphic>
          </wp:inline>
        </w:drawing>
      </w:r>
    </w:p>
    <w:p w:rsidR="006E5407" w:rsidRDefault="006E5407" w:rsidP="006E5407">
      <w:pPr>
        <w:jc w:val="center"/>
        <w:rPr>
          <w:rFonts w:ascii="Times New Roman" w:hAnsi="Times New Roman" w:cs="Times New Roman"/>
          <w:b/>
          <w:sz w:val="24"/>
          <w:szCs w:val="24"/>
        </w:rPr>
      </w:pPr>
    </w:p>
    <w:p w:rsidR="00334D05" w:rsidRPr="00334D05" w:rsidRDefault="00334D05" w:rsidP="00334D05">
      <w:pPr>
        <w:pStyle w:val="ListParagraph"/>
        <w:numPr>
          <w:ilvl w:val="0"/>
          <w:numId w:val="5"/>
        </w:numPr>
        <w:rPr>
          <w:rFonts w:ascii="Times New Roman" w:hAnsi="Times New Roman" w:cs="Times New Roman"/>
          <w:sz w:val="24"/>
          <w:szCs w:val="24"/>
        </w:rPr>
      </w:pPr>
      <w:r w:rsidRPr="00334D05">
        <w:rPr>
          <w:rFonts w:ascii="Times New Roman" w:hAnsi="Times New Roman" w:cs="Times New Roman"/>
          <w:sz w:val="24"/>
          <w:szCs w:val="24"/>
        </w:rPr>
        <w:t xml:space="preserve">Dept. of Food Technology organised a webinar entitled </w:t>
      </w:r>
      <w:r w:rsidRPr="00334D05">
        <w:rPr>
          <w:rFonts w:ascii="Times New Roman" w:hAnsi="Times New Roman" w:cs="Times New Roman"/>
          <w:b/>
          <w:sz w:val="24"/>
          <w:szCs w:val="24"/>
        </w:rPr>
        <w:t xml:space="preserve">“An Introduction to Indigenous Food Machineries” </w:t>
      </w:r>
      <w:r w:rsidRPr="00334D05">
        <w:rPr>
          <w:rFonts w:ascii="Times New Roman" w:hAnsi="Times New Roman" w:cs="Times New Roman"/>
          <w:sz w:val="24"/>
          <w:szCs w:val="24"/>
        </w:rPr>
        <w:t>on 16</w:t>
      </w:r>
      <w:r w:rsidRPr="00334D05">
        <w:rPr>
          <w:rFonts w:ascii="Times New Roman" w:hAnsi="Times New Roman" w:cs="Times New Roman"/>
          <w:sz w:val="24"/>
          <w:szCs w:val="24"/>
          <w:vertAlign w:val="superscript"/>
        </w:rPr>
        <w:t>th</w:t>
      </w:r>
      <w:r w:rsidRPr="00334D05">
        <w:rPr>
          <w:rFonts w:ascii="Times New Roman" w:hAnsi="Times New Roman" w:cs="Times New Roman"/>
          <w:sz w:val="24"/>
          <w:szCs w:val="24"/>
        </w:rPr>
        <w:t xml:space="preserve"> December, 2020 from 4 P.M. onwards. </w:t>
      </w:r>
    </w:p>
    <w:p w:rsidR="00334D05" w:rsidRDefault="00334D05" w:rsidP="00334D05">
      <w:pPr>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3411356" cy="2647784"/>
            <wp:effectExtent l="19050" t="0" r="0" b="0"/>
            <wp:docPr id="19" name="Picture 1" descr="D:\GNIT\Media\16.12.2020, DD\DD\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GNIT\Media\16.12.2020, DD\DD\2.png"/>
                    <pic:cNvPicPr>
                      <a:picLocks noChangeAspect="1" noChangeArrowheads="1"/>
                    </pic:cNvPicPr>
                  </pic:nvPicPr>
                  <pic:blipFill>
                    <a:blip r:embed="rId9"/>
                    <a:srcRect/>
                    <a:stretch>
                      <a:fillRect/>
                    </a:stretch>
                  </pic:blipFill>
                  <pic:spPr bwMode="auto">
                    <a:xfrm>
                      <a:off x="0" y="0"/>
                      <a:ext cx="3414298" cy="2650067"/>
                    </a:xfrm>
                    <a:prstGeom prst="rect">
                      <a:avLst/>
                    </a:prstGeom>
                    <a:noFill/>
                    <a:ln w="9525">
                      <a:noFill/>
                      <a:miter lim="800000"/>
                      <a:headEnd/>
                      <a:tailEnd/>
                    </a:ln>
                  </pic:spPr>
                </pic:pic>
              </a:graphicData>
            </a:graphic>
          </wp:inline>
        </w:drawing>
      </w:r>
    </w:p>
    <w:p w:rsidR="00334D05" w:rsidRPr="00472662" w:rsidRDefault="00334D05" w:rsidP="006E5407">
      <w:pPr>
        <w:jc w:val="center"/>
        <w:rPr>
          <w:rFonts w:ascii="Times New Roman" w:hAnsi="Times New Roman" w:cs="Times New Roman"/>
          <w:b/>
          <w:sz w:val="24"/>
          <w:szCs w:val="24"/>
        </w:rPr>
      </w:pPr>
    </w:p>
    <w:p w:rsidR="006E5407" w:rsidRPr="00472662" w:rsidRDefault="006E5407" w:rsidP="001D2D97">
      <w:pPr>
        <w:jc w:val="center"/>
        <w:rPr>
          <w:rFonts w:ascii="Times New Roman" w:hAnsi="Times New Roman" w:cs="Times New Roman"/>
          <w:b/>
          <w:sz w:val="24"/>
          <w:szCs w:val="24"/>
        </w:rPr>
      </w:pPr>
    </w:p>
    <w:p w:rsidR="00334D05" w:rsidRDefault="00334D05" w:rsidP="00334D05">
      <w:pPr>
        <w:pStyle w:val="ListParagraph"/>
        <w:numPr>
          <w:ilvl w:val="0"/>
          <w:numId w:val="5"/>
        </w:numPr>
        <w:rPr>
          <w:rFonts w:ascii="Times New Roman" w:hAnsi="Times New Roman" w:cs="Times New Roman"/>
          <w:sz w:val="24"/>
          <w:szCs w:val="24"/>
        </w:rPr>
      </w:pPr>
      <w:r w:rsidRPr="00334D05">
        <w:rPr>
          <w:rFonts w:ascii="Times New Roman" w:hAnsi="Times New Roman" w:cs="Times New Roman"/>
          <w:sz w:val="24"/>
          <w:szCs w:val="24"/>
        </w:rPr>
        <w:lastRenderedPageBreak/>
        <w:t xml:space="preserve">Food Technology has organised industry mentor meet. Mr. Bidhan Das, Deputy Director and Regional head of Indian Institute of Packaging interacted with GNIT-ians (2nd year students) on the topic entitled “Emerging trends on Food Packaging Technology”. </w:t>
      </w:r>
    </w:p>
    <w:p w:rsidR="00334D05" w:rsidRPr="00334D05" w:rsidRDefault="00334D05" w:rsidP="00334D05">
      <w:pPr>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1690519" cy="2623930"/>
            <wp:effectExtent l="19050" t="0" r="4931" b="0"/>
            <wp:docPr id="20" name="Picture 2" descr="D:\GNIT\Media\22.8.2020, Bidhan Das\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GNIT\Media\22.8.2020, Bidhan Das\2.jpg"/>
                    <pic:cNvPicPr>
                      <a:picLocks noChangeAspect="1" noChangeArrowheads="1"/>
                    </pic:cNvPicPr>
                  </pic:nvPicPr>
                  <pic:blipFill>
                    <a:blip r:embed="rId10"/>
                    <a:srcRect/>
                    <a:stretch>
                      <a:fillRect/>
                    </a:stretch>
                  </pic:blipFill>
                  <pic:spPr bwMode="auto">
                    <a:xfrm>
                      <a:off x="0" y="0"/>
                      <a:ext cx="1693384" cy="2628376"/>
                    </a:xfrm>
                    <a:prstGeom prst="rect">
                      <a:avLst/>
                    </a:prstGeom>
                    <a:noFill/>
                    <a:ln w="9525">
                      <a:noFill/>
                      <a:miter lim="800000"/>
                      <a:headEnd/>
                      <a:tailEnd/>
                    </a:ln>
                  </pic:spPr>
                </pic:pic>
              </a:graphicData>
            </a:graphic>
          </wp:inline>
        </w:drawing>
      </w:r>
      <w:r>
        <w:rPr>
          <w:rFonts w:ascii="Times New Roman" w:hAnsi="Times New Roman" w:cs="Times New Roman"/>
          <w:noProof/>
          <w:sz w:val="24"/>
          <w:szCs w:val="24"/>
        </w:rPr>
        <w:drawing>
          <wp:inline distT="0" distB="0" distL="0" distR="0">
            <wp:extent cx="1722285" cy="2619806"/>
            <wp:effectExtent l="19050" t="0" r="0" b="0"/>
            <wp:docPr id="23" name="Picture 3" descr="D:\GNIT\Media\22.8.2020, Bidhan Das\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GNIT\Media\22.8.2020, Bidhan Das\4.jpg"/>
                    <pic:cNvPicPr>
                      <a:picLocks noChangeAspect="1" noChangeArrowheads="1"/>
                    </pic:cNvPicPr>
                  </pic:nvPicPr>
                  <pic:blipFill>
                    <a:blip r:embed="rId11"/>
                    <a:srcRect/>
                    <a:stretch>
                      <a:fillRect/>
                    </a:stretch>
                  </pic:blipFill>
                  <pic:spPr bwMode="auto">
                    <a:xfrm>
                      <a:off x="0" y="0"/>
                      <a:ext cx="1729249" cy="2630399"/>
                    </a:xfrm>
                    <a:prstGeom prst="rect">
                      <a:avLst/>
                    </a:prstGeom>
                    <a:noFill/>
                    <a:ln w="9525">
                      <a:noFill/>
                      <a:miter lim="800000"/>
                      <a:headEnd/>
                      <a:tailEnd/>
                    </a:ln>
                  </pic:spPr>
                </pic:pic>
              </a:graphicData>
            </a:graphic>
          </wp:inline>
        </w:drawing>
      </w:r>
    </w:p>
    <w:p w:rsidR="00334D05" w:rsidRDefault="00334D05" w:rsidP="001D2D97">
      <w:pPr>
        <w:jc w:val="center"/>
        <w:rPr>
          <w:rFonts w:ascii="Times New Roman" w:hAnsi="Times New Roman" w:cs="Times New Roman"/>
          <w:b/>
          <w:sz w:val="24"/>
          <w:szCs w:val="24"/>
        </w:rPr>
      </w:pPr>
    </w:p>
    <w:p w:rsidR="007526A6" w:rsidRPr="007526A6" w:rsidRDefault="007526A6" w:rsidP="007526A6">
      <w:pPr>
        <w:pStyle w:val="ListParagraph"/>
        <w:numPr>
          <w:ilvl w:val="0"/>
          <w:numId w:val="5"/>
        </w:numPr>
        <w:rPr>
          <w:rFonts w:ascii="Times New Roman" w:hAnsi="Times New Roman" w:cs="Times New Roman"/>
          <w:bCs/>
          <w:sz w:val="24"/>
          <w:szCs w:val="24"/>
          <w:shd w:val="clear" w:color="auto" w:fill="FFFFFF"/>
        </w:rPr>
      </w:pPr>
      <w:r w:rsidRPr="007526A6">
        <w:rPr>
          <w:rFonts w:ascii="Times New Roman" w:hAnsi="Times New Roman" w:cs="Times New Roman"/>
          <w:sz w:val="24"/>
          <w:szCs w:val="24"/>
        </w:rPr>
        <w:t>Webinar entitled “Career Challenges in R &amp; D- Bakery and Confectionary” on 19</w:t>
      </w:r>
      <w:r w:rsidRPr="007526A6">
        <w:rPr>
          <w:rFonts w:ascii="Times New Roman" w:hAnsi="Times New Roman" w:cs="Times New Roman"/>
          <w:sz w:val="24"/>
          <w:szCs w:val="24"/>
          <w:vertAlign w:val="superscript"/>
        </w:rPr>
        <w:t>th</w:t>
      </w:r>
      <w:r w:rsidRPr="007526A6">
        <w:rPr>
          <w:rFonts w:ascii="Times New Roman" w:hAnsi="Times New Roman" w:cs="Times New Roman"/>
          <w:sz w:val="24"/>
          <w:szCs w:val="24"/>
        </w:rPr>
        <w:t xml:space="preserve"> March, 2021. The webinar was </w:t>
      </w:r>
      <w:r w:rsidRPr="007526A6">
        <w:rPr>
          <w:rFonts w:ascii="Times New Roman" w:hAnsi="Times New Roman" w:cs="Times New Roman"/>
          <w:bCs/>
          <w:sz w:val="24"/>
          <w:szCs w:val="24"/>
          <w:shd w:val="clear" w:color="auto" w:fill="FFFFFF"/>
        </w:rPr>
        <w:t xml:space="preserve">facilitated by Ms. Uzma Firdaus, R &amp; D, Dream Bake Pvt. Ltd. </w:t>
      </w:r>
      <w:r w:rsidRPr="007526A6">
        <w:rPr>
          <w:rFonts w:ascii="Times New Roman" w:hAnsi="Times New Roman" w:cs="Times New Roman"/>
          <w:shd w:val="clear" w:color="auto" w:fill="FFFFFF"/>
        </w:rPr>
        <w:t>Ms. Firdaus spoke about her inspiring journey as a Research &amp; Development expert in the field of commercial baking, its challenges and how young graduates can avail their career in this segment.</w:t>
      </w:r>
    </w:p>
    <w:p w:rsidR="007526A6" w:rsidRPr="007526A6" w:rsidRDefault="007526A6" w:rsidP="007526A6">
      <w:pPr>
        <w:jc w:val="center"/>
        <w:rPr>
          <w:rFonts w:ascii="Times New Roman" w:hAnsi="Times New Roman" w:cs="Times New Roman"/>
          <w:bCs/>
          <w:sz w:val="24"/>
          <w:szCs w:val="24"/>
          <w:shd w:val="clear" w:color="auto" w:fill="FFFFFF"/>
        </w:rPr>
      </w:pPr>
      <w:r>
        <w:rPr>
          <w:rFonts w:ascii="Times New Roman" w:hAnsi="Times New Roman" w:cs="Times New Roman"/>
          <w:bCs/>
          <w:noProof/>
          <w:sz w:val="24"/>
          <w:szCs w:val="24"/>
          <w:shd w:val="clear" w:color="auto" w:fill="FFFFFF"/>
        </w:rPr>
        <w:drawing>
          <wp:inline distT="0" distB="0" distL="0" distR="0">
            <wp:extent cx="2712538" cy="2035534"/>
            <wp:effectExtent l="19050" t="0" r="0" b="0"/>
            <wp:docPr id="28" name="Picture 4" descr="D:\GNIT\Media\DD 18.3.2021\attachment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GNIT\Media\DD 18.3.2021\attachments\1.jpg"/>
                    <pic:cNvPicPr>
                      <a:picLocks noChangeAspect="1" noChangeArrowheads="1"/>
                    </pic:cNvPicPr>
                  </pic:nvPicPr>
                  <pic:blipFill>
                    <a:blip r:embed="rId12" cstate="print"/>
                    <a:srcRect/>
                    <a:stretch>
                      <a:fillRect/>
                    </a:stretch>
                  </pic:blipFill>
                  <pic:spPr bwMode="auto">
                    <a:xfrm>
                      <a:off x="0" y="0"/>
                      <a:ext cx="2712138" cy="2035234"/>
                    </a:xfrm>
                    <a:prstGeom prst="rect">
                      <a:avLst/>
                    </a:prstGeom>
                    <a:noFill/>
                    <a:ln w="9525">
                      <a:noFill/>
                      <a:miter lim="800000"/>
                      <a:headEnd/>
                      <a:tailEnd/>
                    </a:ln>
                  </pic:spPr>
                </pic:pic>
              </a:graphicData>
            </a:graphic>
          </wp:inline>
        </w:drawing>
      </w:r>
      <w:r>
        <w:rPr>
          <w:rFonts w:ascii="Times New Roman" w:hAnsi="Times New Roman" w:cs="Times New Roman"/>
          <w:bCs/>
          <w:noProof/>
          <w:sz w:val="24"/>
          <w:szCs w:val="24"/>
          <w:shd w:val="clear" w:color="auto" w:fill="FFFFFF"/>
        </w:rPr>
        <w:drawing>
          <wp:inline distT="0" distB="0" distL="0" distR="0">
            <wp:extent cx="1754091" cy="2337683"/>
            <wp:effectExtent l="19050" t="0" r="0" b="0"/>
            <wp:docPr id="31" name="Picture 5" descr="D:\GNIT\Media\DD 18.3.2021\attachments\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GNIT\Media\DD 18.3.2021\attachments\4.jpg"/>
                    <pic:cNvPicPr>
                      <a:picLocks noChangeAspect="1" noChangeArrowheads="1"/>
                    </pic:cNvPicPr>
                  </pic:nvPicPr>
                  <pic:blipFill>
                    <a:blip r:embed="rId13"/>
                    <a:srcRect/>
                    <a:stretch>
                      <a:fillRect/>
                    </a:stretch>
                  </pic:blipFill>
                  <pic:spPr bwMode="auto">
                    <a:xfrm flipH="1">
                      <a:off x="0" y="0"/>
                      <a:ext cx="1754567" cy="2338318"/>
                    </a:xfrm>
                    <a:prstGeom prst="rect">
                      <a:avLst/>
                    </a:prstGeom>
                    <a:noFill/>
                    <a:ln w="9525">
                      <a:noFill/>
                      <a:miter lim="800000"/>
                      <a:headEnd/>
                      <a:tailEnd/>
                    </a:ln>
                  </pic:spPr>
                </pic:pic>
              </a:graphicData>
            </a:graphic>
          </wp:inline>
        </w:drawing>
      </w:r>
    </w:p>
    <w:p w:rsidR="00334D05" w:rsidRDefault="00334D05" w:rsidP="007526A6">
      <w:pPr>
        <w:pStyle w:val="ListParagraph"/>
        <w:rPr>
          <w:rFonts w:ascii="Times New Roman" w:hAnsi="Times New Roman" w:cs="Times New Roman"/>
          <w:b/>
          <w:sz w:val="24"/>
          <w:szCs w:val="24"/>
        </w:rPr>
      </w:pPr>
    </w:p>
    <w:p w:rsidR="007526A6" w:rsidRPr="007526A6" w:rsidRDefault="007526A6" w:rsidP="007526A6">
      <w:pPr>
        <w:pStyle w:val="ListParagraph"/>
        <w:rPr>
          <w:rFonts w:ascii="Times New Roman" w:hAnsi="Times New Roman" w:cs="Times New Roman"/>
          <w:b/>
          <w:sz w:val="24"/>
          <w:szCs w:val="24"/>
        </w:rPr>
      </w:pPr>
    </w:p>
    <w:p w:rsidR="00334D05" w:rsidRDefault="00334D05" w:rsidP="001D2D97">
      <w:pPr>
        <w:jc w:val="center"/>
        <w:rPr>
          <w:rFonts w:ascii="Times New Roman" w:hAnsi="Times New Roman" w:cs="Times New Roman"/>
          <w:b/>
          <w:sz w:val="24"/>
          <w:szCs w:val="24"/>
        </w:rPr>
      </w:pPr>
    </w:p>
    <w:p w:rsidR="00334D05" w:rsidRDefault="00334D05" w:rsidP="001D2D97">
      <w:pPr>
        <w:jc w:val="center"/>
        <w:rPr>
          <w:rFonts w:ascii="Times New Roman" w:hAnsi="Times New Roman" w:cs="Times New Roman"/>
          <w:b/>
          <w:sz w:val="24"/>
          <w:szCs w:val="24"/>
        </w:rPr>
      </w:pPr>
    </w:p>
    <w:p w:rsidR="00146B6E" w:rsidRPr="00472662" w:rsidRDefault="00685B82" w:rsidP="001D2D97">
      <w:pPr>
        <w:jc w:val="center"/>
        <w:rPr>
          <w:rFonts w:ascii="Times New Roman" w:hAnsi="Times New Roman" w:cs="Times New Roman"/>
          <w:b/>
          <w:sz w:val="24"/>
          <w:szCs w:val="24"/>
        </w:rPr>
      </w:pPr>
      <w:r w:rsidRPr="00472662">
        <w:rPr>
          <w:rFonts w:ascii="Times New Roman" w:hAnsi="Times New Roman" w:cs="Times New Roman"/>
          <w:b/>
          <w:sz w:val="24"/>
          <w:szCs w:val="24"/>
        </w:rPr>
        <w:lastRenderedPageBreak/>
        <w:t>Academic year: 2019-2020</w:t>
      </w:r>
    </w:p>
    <w:p w:rsidR="00146B6E" w:rsidRPr="00472662" w:rsidRDefault="00146B6E" w:rsidP="00472662">
      <w:pPr>
        <w:pStyle w:val="ListParagraph"/>
        <w:numPr>
          <w:ilvl w:val="0"/>
          <w:numId w:val="4"/>
        </w:numPr>
        <w:rPr>
          <w:rFonts w:ascii="Times New Roman" w:eastAsia="Times New Roman" w:hAnsi="Times New Roman" w:cs="Times New Roman"/>
          <w:sz w:val="24"/>
          <w:szCs w:val="24"/>
        </w:rPr>
      </w:pPr>
      <w:r w:rsidRPr="00472662">
        <w:rPr>
          <w:rFonts w:ascii="Times New Roman" w:eastAsia="Times New Roman" w:hAnsi="Times New Roman" w:cs="Times New Roman"/>
          <w:sz w:val="24"/>
          <w:szCs w:val="24"/>
        </w:rPr>
        <w:t>3students of 4</w:t>
      </w:r>
      <w:r w:rsidRPr="00472662">
        <w:rPr>
          <w:rFonts w:ascii="Times New Roman" w:eastAsia="Times New Roman" w:hAnsi="Times New Roman" w:cs="Times New Roman"/>
          <w:sz w:val="24"/>
          <w:szCs w:val="24"/>
          <w:vertAlign w:val="superscript"/>
        </w:rPr>
        <w:t>th</w:t>
      </w:r>
      <w:r w:rsidRPr="00472662">
        <w:rPr>
          <w:rFonts w:ascii="Times New Roman" w:eastAsia="Times New Roman" w:hAnsi="Times New Roman" w:cs="Times New Roman"/>
          <w:sz w:val="24"/>
          <w:szCs w:val="24"/>
        </w:rPr>
        <w:t xml:space="preserve"> year and one staff member from Dept. of Food Technology, GNIT, attended a FSSAI-FOSTAC Training Program organized by MAKAUT on 7</w:t>
      </w:r>
      <w:r w:rsidRPr="00472662">
        <w:rPr>
          <w:rFonts w:ascii="Times New Roman" w:eastAsia="Times New Roman" w:hAnsi="Times New Roman" w:cs="Times New Roman"/>
          <w:sz w:val="24"/>
          <w:szCs w:val="24"/>
          <w:vertAlign w:val="superscript"/>
        </w:rPr>
        <w:t>th</w:t>
      </w:r>
      <w:r w:rsidRPr="00472662">
        <w:rPr>
          <w:rFonts w:ascii="Times New Roman" w:eastAsia="Times New Roman" w:hAnsi="Times New Roman" w:cs="Times New Roman"/>
          <w:sz w:val="24"/>
          <w:szCs w:val="24"/>
        </w:rPr>
        <w:t xml:space="preserve"> August, 2019.</w:t>
      </w:r>
    </w:p>
    <w:p w:rsidR="00146B6E" w:rsidRPr="00472662" w:rsidRDefault="00146B6E" w:rsidP="001D2D97">
      <w:pPr>
        <w:jc w:val="center"/>
        <w:rPr>
          <w:rFonts w:ascii="Times New Roman" w:hAnsi="Times New Roman" w:cs="Times New Roman"/>
          <w:b/>
          <w:sz w:val="24"/>
          <w:szCs w:val="24"/>
        </w:rPr>
      </w:pPr>
      <w:r w:rsidRPr="00472662">
        <w:rPr>
          <w:rFonts w:ascii="Times New Roman" w:hAnsi="Times New Roman" w:cs="Times New Roman"/>
          <w:b/>
          <w:noProof/>
          <w:sz w:val="24"/>
          <w:szCs w:val="24"/>
        </w:rPr>
        <w:drawing>
          <wp:inline distT="0" distB="0" distL="0" distR="0">
            <wp:extent cx="1940120" cy="1455089"/>
            <wp:effectExtent l="19050" t="0" r="2980" b="0"/>
            <wp:docPr id="2" name="Picture 2" descr="D:\GNIT\Media\Digital Marketing\Digital Marketing\Fostac, 7th August, 2019\Image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GNIT\Media\Digital Marketing\Digital Marketing\Fostac, 7th August, 2019\Image 2.jpg"/>
                    <pic:cNvPicPr>
                      <a:picLocks noChangeAspect="1" noChangeArrowheads="1"/>
                    </pic:cNvPicPr>
                  </pic:nvPicPr>
                  <pic:blipFill>
                    <a:blip r:embed="rId14" cstate="print"/>
                    <a:srcRect/>
                    <a:stretch>
                      <a:fillRect/>
                    </a:stretch>
                  </pic:blipFill>
                  <pic:spPr bwMode="auto">
                    <a:xfrm>
                      <a:off x="0" y="0"/>
                      <a:ext cx="1938761" cy="1454070"/>
                    </a:xfrm>
                    <a:prstGeom prst="rect">
                      <a:avLst/>
                    </a:prstGeom>
                    <a:noFill/>
                    <a:ln w="9525">
                      <a:noFill/>
                      <a:miter lim="800000"/>
                      <a:headEnd/>
                      <a:tailEnd/>
                    </a:ln>
                  </pic:spPr>
                </pic:pic>
              </a:graphicData>
            </a:graphic>
          </wp:inline>
        </w:drawing>
      </w:r>
      <w:r w:rsidRPr="00472662">
        <w:rPr>
          <w:rFonts w:ascii="Times New Roman" w:hAnsi="Times New Roman" w:cs="Times New Roman"/>
          <w:b/>
          <w:noProof/>
          <w:sz w:val="24"/>
          <w:szCs w:val="24"/>
        </w:rPr>
        <w:drawing>
          <wp:inline distT="0" distB="0" distL="0" distR="0">
            <wp:extent cx="2544651" cy="1502260"/>
            <wp:effectExtent l="19050" t="0" r="8049" b="0"/>
            <wp:docPr id="1" name="Picture 1" descr="D:\GNIT\Media\Digital Marketing\Digital Marketing\Fostac, 7th August, 2019\Image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GNIT\Media\Digital Marketing\Digital Marketing\Fostac, 7th August, 2019\Image 3.jpg"/>
                    <pic:cNvPicPr>
                      <a:picLocks noChangeAspect="1" noChangeArrowheads="1"/>
                    </pic:cNvPicPr>
                  </pic:nvPicPr>
                  <pic:blipFill>
                    <a:blip r:embed="rId15" cstate="print"/>
                    <a:srcRect/>
                    <a:stretch>
                      <a:fillRect/>
                    </a:stretch>
                  </pic:blipFill>
                  <pic:spPr bwMode="auto">
                    <a:xfrm>
                      <a:off x="0" y="0"/>
                      <a:ext cx="2548168" cy="1504336"/>
                    </a:xfrm>
                    <a:prstGeom prst="rect">
                      <a:avLst/>
                    </a:prstGeom>
                    <a:noFill/>
                    <a:ln w="9525">
                      <a:noFill/>
                      <a:miter lim="800000"/>
                      <a:headEnd/>
                      <a:tailEnd/>
                    </a:ln>
                  </pic:spPr>
                </pic:pic>
              </a:graphicData>
            </a:graphic>
          </wp:inline>
        </w:drawing>
      </w:r>
    </w:p>
    <w:p w:rsidR="006E2797" w:rsidRPr="00472662" w:rsidRDefault="006E2797" w:rsidP="001D2D97">
      <w:pPr>
        <w:jc w:val="center"/>
        <w:rPr>
          <w:rFonts w:ascii="Times New Roman" w:hAnsi="Times New Roman" w:cs="Times New Roman"/>
          <w:b/>
          <w:sz w:val="24"/>
          <w:szCs w:val="24"/>
        </w:rPr>
      </w:pPr>
    </w:p>
    <w:p w:rsidR="00146B6E" w:rsidRPr="00472662" w:rsidRDefault="00146B6E" w:rsidP="00472662">
      <w:pPr>
        <w:pStyle w:val="ListParagraph"/>
        <w:numPr>
          <w:ilvl w:val="0"/>
          <w:numId w:val="4"/>
        </w:numPr>
        <w:rPr>
          <w:rFonts w:ascii="Times New Roman" w:eastAsia="Times New Roman" w:hAnsi="Times New Roman" w:cs="Times New Roman"/>
          <w:sz w:val="24"/>
          <w:szCs w:val="24"/>
        </w:rPr>
      </w:pPr>
      <w:r w:rsidRPr="00472662">
        <w:rPr>
          <w:rFonts w:ascii="Times New Roman" w:eastAsia="Times New Roman" w:hAnsi="Times New Roman" w:cs="Times New Roman"/>
          <w:sz w:val="24"/>
          <w:szCs w:val="24"/>
        </w:rPr>
        <w:t>Industrial visit to “Dream Bake Private Limited”, located at Dhulagarh for 2</w:t>
      </w:r>
      <w:r w:rsidRPr="00472662">
        <w:rPr>
          <w:rFonts w:ascii="Times New Roman" w:eastAsia="Times New Roman" w:hAnsi="Times New Roman" w:cs="Times New Roman"/>
          <w:sz w:val="24"/>
          <w:szCs w:val="24"/>
          <w:vertAlign w:val="superscript"/>
        </w:rPr>
        <w:t>nd</w:t>
      </w:r>
      <w:r w:rsidRPr="00472662">
        <w:rPr>
          <w:rFonts w:ascii="Times New Roman" w:eastAsia="Times New Roman" w:hAnsi="Times New Roman" w:cs="Times New Roman"/>
          <w:sz w:val="24"/>
          <w:szCs w:val="24"/>
        </w:rPr>
        <w:t> and 3</w:t>
      </w:r>
      <w:r w:rsidRPr="00472662">
        <w:rPr>
          <w:rFonts w:ascii="Times New Roman" w:eastAsia="Times New Roman" w:hAnsi="Times New Roman" w:cs="Times New Roman"/>
          <w:sz w:val="24"/>
          <w:szCs w:val="24"/>
          <w:vertAlign w:val="superscript"/>
        </w:rPr>
        <w:t>rd</w:t>
      </w:r>
      <w:r w:rsidRPr="00472662">
        <w:rPr>
          <w:rFonts w:ascii="Times New Roman" w:eastAsia="Times New Roman" w:hAnsi="Times New Roman" w:cs="Times New Roman"/>
          <w:sz w:val="24"/>
          <w:szCs w:val="24"/>
        </w:rPr>
        <w:t xml:space="preserve"> year students on 10</w:t>
      </w:r>
      <w:r w:rsidRPr="00472662">
        <w:rPr>
          <w:rFonts w:ascii="Times New Roman" w:eastAsia="Times New Roman" w:hAnsi="Times New Roman" w:cs="Times New Roman"/>
          <w:sz w:val="24"/>
          <w:szCs w:val="24"/>
          <w:vertAlign w:val="superscript"/>
        </w:rPr>
        <w:t>th</w:t>
      </w:r>
      <w:r w:rsidRPr="00472662">
        <w:rPr>
          <w:rFonts w:ascii="Times New Roman" w:eastAsia="Times New Roman" w:hAnsi="Times New Roman" w:cs="Times New Roman"/>
          <w:sz w:val="24"/>
          <w:szCs w:val="24"/>
        </w:rPr>
        <w:t xml:space="preserve"> January, 2020</w:t>
      </w:r>
    </w:p>
    <w:p w:rsidR="00146B6E" w:rsidRPr="00472662" w:rsidRDefault="00146B6E" w:rsidP="001D2D97">
      <w:pPr>
        <w:jc w:val="center"/>
        <w:rPr>
          <w:rFonts w:ascii="Times New Roman" w:hAnsi="Times New Roman" w:cs="Times New Roman"/>
          <w:b/>
          <w:sz w:val="24"/>
          <w:szCs w:val="24"/>
        </w:rPr>
      </w:pPr>
      <w:r w:rsidRPr="00472662">
        <w:rPr>
          <w:rFonts w:ascii="Times New Roman" w:hAnsi="Times New Roman" w:cs="Times New Roman"/>
          <w:b/>
          <w:noProof/>
          <w:sz w:val="24"/>
          <w:szCs w:val="24"/>
        </w:rPr>
        <w:drawing>
          <wp:inline distT="0" distB="0" distL="0" distR="0">
            <wp:extent cx="2879138" cy="1620752"/>
            <wp:effectExtent l="19050" t="0" r="0" b="0"/>
            <wp:docPr id="4" name="Picture 4" descr="D:\GNIT\Media\Digital Marketing\Digital Marketing\Industry visit, 10.01.2020\Image 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GNIT\Media\Digital Marketing\Digital Marketing\Industry visit, 10.01.2020\Image 4.jpeg"/>
                    <pic:cNvPicPr>
                      <a:picLocks noChangeAspect="1" noChangeArrowheads="1"/>
                    </pic:cNvPicPr>
                  </pic:nvPicPr>
                  <pic:blipFill>
                    <a:blip r:embed="rId16"/>
                    <a:srcRect/>
                    <a:stretch>
                      <a:fillRect/>
                    </a:stretch>
                  </pic:blipFill>
                  <pic:spPr bwMode="auto">
                    <a:xfrm>
                      <a:off x="0" y="0"/>
                      <a:ext cx="2880235" cy="1621370"/>
                    </a:xfrm>
                    <a:prstGeom prst="rect">
                      <a:avLst/>
                    </a:prstGeom>
                    <a:noFill/>
                    <a:ln w="9525">
                      <a:noFill/>
                      <a:miter lim="800000"/>
                      <a:headEnd/>
                      <a:tailEnd/>
                    </a:ln>
                  </pic:spPr>
                </pic:pic>
              </a:graphicData>
            </a:graphic>
          </wp:inline>
        </w:drawing>
      </w:r>
      <w:r w:rsidRPr="00472662">
        <w:rPr>
          <w:rFonts w:ascii="Times New Roman" w:hAnsi="Times New Roman" w:cs="Times New Roman"/>
          <w:b/>
          <w:noProof/>
          <w:sz w:val="24"/>
          <w:szCs w:val="24"/>
        </w:rPr>
        <w:drawing>
          <wp:inline distT="0" distB="0" distL="0" distR="0">
            <wp:extent cx="2353586" cy="1747764"/>
            <wp:effectExtent l="19050" t="0" r="8614" b="0"/>
            <wp:docPr id="3" name="Picture 3" descr="D:\GNIT\Media\Digital Marketing\Digital Marketing\Industry visit, 10.01.2020\Image 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GNIT\Media\Digital Marketing\Digital Marketing\Industry visit, 10.01.2020\Image 5.jpeg"/>
                    <pic:cNvPicPr>
                      <a:picLocks noChangeAspect="1" noChangeArrowheads="1"/>
                    </pic:cNvPicPr>
                  </pic:nvPicPr>
                  <pic:blipFill>
                    <a:blip r:embed="rId17"/>
                    <a:srcRect/>
                    <a:stretch>
                      <a:fillRect/>
                    </a:stretch>
                  </pic:blipFill>
                  <pic:spPr bwMode="auto">
                    <a:xfrm>
                      <a:off x="0" y="0"/>
                      <a:ext cx="2356035" cy="1749583"/>
                    </a:xfrm>
                    <a:prstGeom prst="rect">
                      <a:avLst/>
                    </a:prstGeom>
                    <a:noFill/>
                    <a:ln w="9525">
                      <a:noFill/>
                      <a:miter lim="800000"/>
                      <a:headEnd/>
                      <a:tailEnd/>
                    </a:ln>
                  </pic:spPr>
                </pic:pic>
              </a:graphicData>
            </a:graphic>
          </wp:inline>
        </w:drawing>
      </w:r>
    </w:p>
    <w:p w:rsidR="00685B82" w:rsidRPr="00472662" w:rsidRDefault="00685B82" w:rsidP="001D2D97">
      <w:pPr>
        <w:jc w:val="center"/>
        <w:rPr>
          <w:rFonts w:ascii="Times New Roman" w:eastAsia="Times New Roman" w:hAnsi="Times New Roman" w:cs="Times New Roman"/>
          <w:sz w:val="24"/>
          <w:szCs w:val="24"/>
        </w:rPr>
      </w:pPr>
    </w:p>
    <w:p w:rsidR="00685B82" w:rsidRPr="00472662" w:rsidRDefault="00685B82" w:rsidP="001D2D97">
      <w:pPr>
        <w:jc w:val="center"/>
        <w:rPr>
          <w:rFonts w:ascii="Times New Roman" w:eastAsia="Times New Roman" w:hAnsi="Times New Roman" w:cs="Times New Roman"/>
          <w:sz w:val="24"/>
          <w:szCs w:val="24"/>
        </w:rPr>
      </w:pPr>
    </w:p>
    <w:p w:rsidR="000A12E4" w:rsidRPr="00472662" w:rsidRDefault="000A12E4" w:rsidP="00472662">
      <w:pPr>
        <w:pStyle w:val="ListParagraph"/>
        <w:numPr>
          <w:ilvl w:val="0"/>
          <w:numId w:val="4"/>
        </w:numPr>
        <w:rPr>
          <w:rFonts w:ascii="Times New Roman" w:eastAsia="Times New Roman" w:hAnsi="Times New Roman" w:cs="Times New Roman"/>
          <w:sz w:val="24"/>
          <w:szCs w:val="24"/>
        </w:rPr>
      </w:pPr>
      <w:r w:rsidRPr="00472662">
        <w:rPr>
          <w:rFonts w:ascii="Times New Roman" w:eastAsia="Times New Roman" w:hAnsi="Times New Roman" w:cs="Times New Roman"/>
          <w:sz w:val="24"/>
          <w:szCs w:val="24"/>
        </w:rPr>
        <w:t>Industrial visit to “Bhagawati Foods Private Limited (Parle Biscuit)”, located at Dhulagarh for 2</w:t>
      </w:r>
      <w:r w:rsidRPr="00472662">
        <w:rPr>
          <w:rFonts w:ascii="Times New Roman" w:eastAsia="Times New Roman" w:hAnsi="Times New Roman" w:cs="Times New Roman"/>
          <w:sz w:val="24"/>
          <w:szCs w:val="24"/>
          <w:vertAlign w:val="superscript"/>
        </w:rPr>
        <w:t>nd</w:t>
      </w:r>
      <w:r w:rsidRPr="00472662">
        <w:rPr>
          <w:rFonts w:ascii="Times New Roman" w:eastAsia="Times New Roman" w:hAnsi="Times New Roman" w:cs="Times New Roman"/>
          <w:sz w:val="24"/>
          <w:szCs w:val="24"/>
        </w:rPr>
        <w:t> year students on 8</w:t>
      </w:r>
      <w:r w:rsidRPr="00472662">
        <w:rPr>
          <w:rFonts w:ascii="Times New Roman" w:eastAsia="Times New Roman" w:hAnsi="Times New Roman" w:cs="Times New Roman"/>
          <w:sz w:val="24"/>
          <w:szCs w:val="24"/>
          <w:vertAlign w:val="superscript"/>
        </w:rPr>
        <w:t>th</w:t>
      </w:r>
      <w:r w:rsidRPr="00472662">
        <w:rPr>
          <w:rFonts w:ascii="Times New Roman" w:eastAsia="Times New Roman" w:hAnsi="Times New Roman" w:cs="Times New Roman"/>
          <w:sz w:val="24"/>
          <w:szCs w:val="24"/>
        </w:rPr>
        <w:t xml:space="preserve"> November, 2019</w:t>
      </w:r>
    </w:p>
    <w:p w:rsidR="000A12E4" w:rsidRPr="00472662" w:rsidRDefault="000A12E4" w:rsidP="00200633">
      <w:pPr>
        <w:rPr>
          <w:rFonts w:ascii="Times New Roman" w:hAnsi="Times New Roman" w:cs="Times New Roman"/>
          <w:b/>
          <w:noProof/>
          <w:sz w:val="24"/>
          <w:szCs w:val="24"/>
        </w:rPr>
      </w:pPr>
    </w:p>
    <w:p w:rsidR="000011F6" w:rsidRPr="00472662" w:rsidRDefault="000A12E4" w:rsidP="007526A6">
      <w:pPr>
        <w:jc w:val="center"/>
        <w:rPr>
          <w:rFonts w:ascii="Times New Roman" w:hAnsi="Times New Roman" w:cs="Times New Roman"/>
          <w:b/>
          <w:sz w:val="24"/>
          <w:szCs w:val="24"/>
        </w:rPr>
      </w:pPr>
      <w:r w:rsidRPr="00472662">
        <w:rPr>
          <w:rFonts w:ascii="Times New Roman" w:hAnsi="Times New Roman" w:cs="Times New Roman"/>
          <w:b/>
          <w:noProof/>
          <w:sz w:val="24"/>
          <w:szCs w:val="24"/>
        </w:rPr>
        <w:drawing>
          <wp:inline distT="0" distB="0" distL="0" distR="0">
            <wp:extent cx="3104649" cy="1597832"/>
            <wp:effectExtent l="19050" t="0" r="501" b="0"/>
            <wp:docPr id="6" name="Picture 6" descr="D:\GNIT\Media\Digital Marketing\Digital Marketing\Industry vist\image 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GNIT\Media\Digital Marketing\Digital Marketing\Industry vist\image 2.jpeg"/>
                    <pic:cNvPicPr>
                      <a:picLocks noChangeAspect="1" noChangeArrowheads="1"/>
                    </pic:cNvPicPr>
                  </pic:nvPicPr>
                  <pic:blipFill>
                    <a:blip r:embed="rId18"/>
                    <a:srcRect/>
                    <a:stretch>
                      <a:fillRect/>
                    </a:stretch>
                  </pic:blipFill>
                  <pic:spPr bwMode="auto">
                    <a:xfrm>
                      <a:off x="0" y="0"/>
                      <a:ext cx="3104036" cy="1597516"/>
                    </a:xfrm>
                    <a:prstGeom prst="rect">
                      <a:avLst/>
                    </a:prstGeom>
                    <a:noFill/>
                    <a:ln w="9525">
                      <a:noFill/>
                      <a:miter lim="800000"/>
                      <a:headEnd/>
                      <a:tailEnd/>
                    </a:ln>
                  </pic:spPr>
                </pic:pic>
              </a:graphicData>
            </a:graphic>
          </wp:inline>
        </w:drawing>
      </w:r>
      <w:r w:rsidRPr="00472662">
        <w:rPr>
          <w:rFonts w:ascii="Times New Roman" w:hAnsi="Times New Roman" w:cs="Times New Roman"/>
          <w:b/>
          <w:noProof/>
          <w:sz w:val="24"/>
          <w:szCs w:val="24"/>
        </w:rPr>
        <w:drawing>
          <wp:inline distT="0" distB="0" distL="0" distR="0">
            <wp:extent cx="2466506" cy="1850265"/>
            <wp:effectExtent l="19050" t="0" r="0" b="0"/>
            <wp:docPr id="5" name="Picture 5" descr="D:\GNIT\Media\Digital Marketing\Digital Marketing\Industry vist\image 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GNIT\Media\Digital Marketing\Digital Marketing\Industry vist\image 3.jpeg"/>
                    <pic:cNvPicPr>
                      <a:picLocks noChangeAspect="1" noChangeArrowheads="1"/>
                    </pic:cNvPicPr>
                  </pic:nvPicPr>
                  <pic:blipFill>
                    <a:blip r:embed="rId19" cstate="print"/>
                    <a:srcRect/>
                    <a:stretch>
                      <a:fillRect/>
                    </a:stretch>
                  </pic:blipFill>
                  <pic:spPr bwMode="auto">
                    <a:xfrm>
                      <a:off x="0" y="0"/>
                      <a:ext cx="2467000" cy="1850635"/>
                    </a:xfrm>
                    <a:prstGeom prst="rect">
                      <a:avLst/>
                    </a:prstGeom>
                    <a:noFill/>
                    <a:ln w="9525">
                      <a:noFill/>
                      <a:miter lim="800000"/>
                      <a:headEnd/>
                      <a:tailEnd/>
                    </a:ln>
                  </pic:spPr>
                </pic:pic>
              </a:graphicData>
            </a:graphic>
          </wp:inline>
        </w:drawing>
      </w:r>
    </w:p>
    <w:p w:rsidR="000011F6" w:rsidRPr="00472662" w:rsidRDefault="000011F6" w:rsidP="00472662">
      <w:pPr>
        <w:pStyle w:val="ListParagraph"/>
        <w:numPr>
          <w:ilvl w:val="0"/>
          <w:numId w:val="4"/>
        </w:numPr>
        <w:spacing w:after="0" w:line="360" w:lineRule="auto"/>
        <w:jc w:val="both"/>
        <w:rPr>
          <w:rFonts w:ascii="Times New Roman" w:hAnsi="Times New Roman" w:cs="Times New Roman"/>
          <w:sz w:val="24"/>
          <w:szCs w:val="24"/>
        </w:rPr>
      </w:pPr>
      <w:r w:rsidRPr="00472662">
        <w:rPr>
          <w:rFonts w:ascii="Times New Roman" w:eastAsia="Times New Roman" w:hAnsi="Times New Roman" w:cs="Times New Roman"/>
          <w:sz w:val="24"/>
          <w:szCs w:val="24"/>
        </w:rPr>
        <w:lastRenderedPageBreak/>
        <w:t xml:space="preserve">Dept. of Food Technology has organized a seminar by the Industry-Mentor Ms. Sumana Bhattacharyya, </w:t>
      </w:r>
      <w:r w:rsidRPr="00472662">
        <w:rPr>
          <w:rFonts w:ascii="Times New Roman" w:eastAsia="Times New Roman" w:hAnsi="Times New Roman" w:cs="Times New Roman"/>
          <w:bCs/>
          <w:sz w:val="24"/>
          <w:szCs w:val="24"/>
        </w:rPr>
        <w:t xml:space="preserve">CEO, OM Consultancy </w:t>
      </w:r>
      <w:r w:rsidRPr="00472662">
        <w:rPr>
          <w:rFonts w:ascii="Times New Roman" w:eastAsia="Times New Roman" w:hAnsi="Times New Roman" w:cs="Times New Roman"/>
          <w:sz w:val="24"/>
          <w:szCs w:val="24"/>
        </w:rPr>
        <w:t>(Management System Certification of ISO 9001, ISO 22000, HACCP and ISO 14001 &amp; OHSAS 18001, BRC, GMP, GHP, GLP, GAP, Product Development, Tea Tasting, Business Process Improvement) on 7</w:t>
      </w:r>
      <w:r w:rsidRPr="00472662">
        <w:rPr>
          <w:rFonts w:ascii="Times New Roman" w:eastAsia="Times New Roman" w:hAnsi="Times New Roman" w:cs="Times New Roman"/>
          <w:sz w:val="24"/>
          <w:szCs w:val="24"/>
          <w:vertAlign w:val="superscript"/>
        </w:rPr>
        <w:t>th</w:t>
      </w:r>
      <w:r w:rsidRPr="00472662">
        <w:rPr>
          <w:rFonts w:ascii="Times New Roman" w:eastAsia="Times New Roman" w:hAnsi="Times New Roman" w:cs="Times New Roman"/>
          <w:sz w:val="24"/>
          <w:szCs w:val="24"/>
        </w:rPr>
        <w:t xml:space="preserve"> March, 2020 for the current 2</w:t>
      </w:r>
      <w:r w:rsidRPr="00472662">
        <w:rPr>
          <w:rFonts w:ascii="Times New Roman" w:eastAsia="Times New Roman" w:hAnsi="Times New Roman" w:cs="Times New Roman"/>
          <w:sz w:val="24"/>
          <w:szCs w:val="24"/>
          <w:vertAlign w:val="superscript"/>
        </w:rPr>
        <w:t>nd</w:t>
      </w:r>
      <w:r w:rsidRPr="00472662">
        <w:rPr>
          <w:rFonts w:ascii="Times New Roman" w:eastAsia="Times New Roman" w:hAnsi="Times New Roman" w:cs="Times New Roman"/>
          <w:sz w:val="24"/>
          <w:szCs w:val="24"/>
        </w:rPr>
        <w:t xml:space="preserve"> year students of the department.</w:t>
      </w:r>
    </w:p>
    <w:p w:rsidR="000011F6" w:rsidRPr="00472662" w:rsidRDefault="000011F6" w:rsidP="000011F6">
      <w:pPr>
        <w:spacing w:after="0" w:line="360" w:lineRule="auto"/>
        <w:ind w:firstLine="720"/>
        <w:jc w:val="both"/>
        <w:rPr>
          <w:rFonts w:ascii="Times New Roman" w:hAnsi="Times New Roman" w:cs="Times New Roman"/>
          <w:b/>
          <w:sz w:val="24"/>
          <w:szCs w:val="24"/>
        </w:rPr>
      </w:pPr>
    </w:p>
    <w:p w:rsidR="000011F6" w:rsidRPr="00472662" w:rsidRDefault="000011F6" w:rsidP="000011F6">
      <w:pPr>
        <w:spacing w:after="0" w:line="360" w:lineRule="auto"/>
        <w:ind w:firstLine="720"/>
        <w:jc w:val="both"/>
        <w:rPr>
          <w:rFonts w:ascii="Times New Roman" w:eastAsia="Times New Roman" w:hAnsi="Times New Roman" w:cs="Times New Roman"/>
          <w:b/>
          <w:sz w:val="24"/>
          <w:szCs w:val="24"/>
        </w:rPr>
      </w:pPr>
      <w:r w:rsidRPr="00472662">
        <w:rPr>
          <w:rFonts w:ascii="Times New Roman" w:hAnsi="Times New Roman" w:cs="Times New Roman"/>
          <w:b/>
          <w:noProof/>
          <w:sz w:val="24"/>
          <w:szCs w:val="24"/>
        </w:rPr>
        <w:drawing>
          <wp:inline distT="0" distB="0" distL="0" distR="0">
            <wp:extent cx="1372428" cy="1248355"/>
            <wp:effectExtent l="19050" t="0" r="0" b="0"/>
            <wp:docPr id="10" name="Picture 7" descr="D:\GNIT\Media\Digital Marketing\Digital Marketing\Seminar on 7th march, 2020\Image 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GNIT\Media\Digital Marketing\Digital Marketing\Seminar on 7th march, 2020\Image 3.jpeg"/>
                    <pic:cNvPicPr>
                      <a:picLocks noChangeAspect="1" noChangeArrowheads="1"/>
                    </pic:cNvPicPr>
                  </pic:nvPicPr>
                  <pic:blipFill>
                    <a:blip r:embed="rId20" cstate="print"/>
                    <a:srcRect/>
                    <a:stretch>
                      <a:fillRect/>
                    </a:stretch>
                  </pic:blipFill>
                  <pic:spPr bwMode="auto">
                    <a:xfrm>
                      <a:off x="0" y="0"/>
                      <a:ext cx="1372428" cy="1248355"/>
                    </a:xfrm>
                    <a:prstGeom prst="rect">
                      <a:avLst/>
                    </a:prstGeom>
                    <a:noFill/>
                    <a:ln w="9525">
                      <a:noFill/>
                      <a:miter lim="800000"/>
                      <a:headEnd/>
                      <a:tailEnd/>
                    </a:ln>
                  </pic:spPr>
                </pic:pic>
              </a:graphicData>
            </a:graphic>
          </wp:inline>
        </w:drawing>
      </w:r>
      <w:r w:rsidRPr="00472662">
        <w:rPr>
          <w:rFonts w:ascii="Times New Roman" w:hAnsi="Times New Roman" w:cs="Times New Roman"/>
          <w:b/>
          <w:noProof/>
          <w:sz w:val="24"/>
          <w:szCs w:val="24"/>
        </w:rPr>
        <w:drawing>
          <wp:inline distT="0" distB="0" distL="0" distR="0">
            <wp:extent cx="2199364" cy="1248355"/>
            <wp:effectExtent l="19050" t="0" r="0" b="0"/>
            <wp:docPr id="9" name="Picture 9" descr="D:\GNIT\Media\Digital Marketing\Digital Marketing\Seminar on 7th march, 2020\Image 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GNIT\Media\Digital Marketing\Digital Marketing\Seminar on 7th march, 2020\Image 2.jpeg"/>
                    <pic:cNvPicPr>
                      <a:picLocks noChangeAspect="1" noChangeArrowheads="1"/>
                    </pic:cNvPicPr>
                  </pic:nvPicPr>
                  <pic:blipFill>
                    <a:blip r:embed="rId21" cstate="print"/>
                    <a:srcRect/>
                    <a:stretch>
                      <a:fillRect/>
                    </a:stretch>
                  </pic:blipFill>
                  <pic:spPr bwMode="auto">
                    <a:xfrm>
                      <a:off x="0" y="0"/>
                      <a:ext cx="2213443" cy="1256346"/>
                    </a:xfrm>
                    <a:prstGeom prst="rect">
                      <a:avLst/>
                    </a:prstGeom>
                    <a:noFill/>
                    <a:ln w="9525">
                      <a:noFill/>
                      <a:miter lim="800000"/>
                      <a:headEnd/>
                      <a:tailEnd/>
                    </a:ln>
                  </pic:spPr>
                </pic:pic>
              </a:graphicData>
            </a:graphic>
          </wp:inline>
        </w:drawing>
      </w:r>
      <w:r w:rsidRPr="00472662">
        <w:rPr>
          <w:rFonts w:ascii="Times New Roman" w:hAnsi="Times New Roman" w:cs="Times New Roman"/>
          <w:b/>
          <w:noProof/>
          <w:sz w:val="24"/>
          <w:szCs w:val="24"/>
        </w:rPr>
        <w:drawing>
          <wp:inline distT="0" distB="0" distL="0" distR="0">
            <wp:extent cx="1634822" cy="1322448"/>
            <wp:effectExtent l="19050" t="0" r="3478" b="0"/>
            <wp:docPr id="8" name="Picture 8" descr="D:\GNIT\Media\Digital Marketing\Digital Marketing\Seminar on 7th march, 2020\Image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GNIT\Media\Digital Marketing\Digital Marketing\Seminar on 7th march, 2020\Image 1.jpg"/>
                    <pic:cNvPicPr>
                      <a:picLocks noChangeAspect="1" noChangeArrowheads="1"/>
                    </pic:cNvPicPr>
                  </pic:nvPicPr>
                  <pic:blipFill>
                    <a:blip r:embed="rId22" cstate="print"/>
                    <a:srcRect/>
                    <a:stretch>
                      <a:fillRect/>
                    </a:stretch>
                  </pic:blipFill>
                  <pic:spPr bwMode="auto">
                    <a:xfrm>
                      <a:off x="0" y="0"/>
                      <a:ext cx="1646146" cy="1331608"/>
                    </a:xfrm>
                    <a:prstGeom prst="rect">
                      <a:avLst/>
                    </a:prstGeom>
                    <a:noFill/>
                    <a:ln w="9525">
                      <a:noFill/>
                      <a:miter lim="800000"/>
                      <a:headEnd/>
                      <a:tailEnd/>
                    </a:ln>
                  </pic:spPr>
                </pic:pic>
              </a:graphicData>
            </a:graphic>
          </wp:inline>
        </w:drawing>
      </w:r>
    </w:p>
    <w:p w:rsidR="008F1DE5" w:rsidRPr="00472662" w:rsidRDefault="008F1DE5" w:rsidP="008F1DE5">
      <w:pPr>
        <w:shd w:val="clear" w:color="auto" w:fill="FFFFFF"/>
        <w:spacing w:after="0"/>
        <w:jc w:val="both"/>
        <w:rPr>
          <w:rFonts w:ascii="Times New Roman" w:eastAsia="Times New Roman" w:hAnsi="Times New Roman" w:cs="Times New Roman"/>
          <w:b/>
          <w:bCs/>
          <w:sz w:val="24"/>
          <w:szCs w:val="24"/>
        </w:rPr>
      </w:pPr>
    </w:p>
    <w:p w:rsidR="00472662" w:rsidRDefault="00472662" w:rsidP="008F1DE5">
      <w:pPr>
        <w:shd w:val="clear" w:color="auto" w:fill="FFFFFF"/>
        <w:spacing w:after="0"/>
        <w:jc w:val="both"/>
        <w:rPr>
          <w:rFonts w:ascii="Times New Roman" w:eastAsia="Times New Roman" w:hAnsi="Times New Roman" w:cs="Times New Roman"/>
          <w:bCs/>
          <w:sz w:val="24"/>
          <w:szCs w:val="24"/>
        </w:rPr>
      </w:pPr>
    </w:p>
    <w:p w:rsidR="00472662" w:rsidRDefault="00472662" w:rsidP="008F1DE5">
      <w:pPr>
        <w:shd w:val="clear" w:color="auto" w:fill="FFFFFF"/>
        <w:spacing w:after="0"/>
        <w:jc w:val="both"/>
        <w:rPr>
          <w:rFonts w:ascii="Times New Roman" w:eastAsia="Times New Roman" w:hAnsi="Times New Roman" w:cs="Times New Roman"/>
          <w:bCs/>
          <w:sz w:val="24"/>
          <w:szCs w:val="24"/>
        </w:rPr>
      </w:pPr>
    </w:p>
    <w:p w:rsidR="008F1DE5" w:rsidRPr="00472662" w:rsidRDefault="008F1DE5" w:rsidP="00472662">
      <w:pPr>
        <w:pStyle w:val="ListParagraph"/>
        <w:numPr>
          <w:ilvl w:val="0"/>
          <w:numId w:val="4"/>
        </w:numPr>
        <w:shd w:val="clear" w:color="auto" w:fill="FFFFFF"/>
        <w:spacing w:after="0"/>
        <w:jc w:val="both"/>
        <w:rPr>
          <w:rFonts w:ascii="Times New Roman" w:eastAsia="Times New Roman" w:hAnsi="Times New Roman" w:cs="Times New Roman"/>
          <w:bCs/>
          <w:sz w:val="24"/>
          <w:szCs w:val="24"/>
        </w:rPr>
      </w:pPr>
      <w:r w:rsidRPr="00472662">
        <w:rPr>
          <w:rFonts w:ascii="Times New Roman" w:eastAsia="Times New Roman" w:hAnsi="Times New Roman" w:cs="Times New Roman"/>
          <w:bCs/>
          <w:sz w:val="24"/>
          <w:szCs w:val="24"/>
        </w:rPr>
        <w:t>Dept. of Food Technology organised an Industry-Alumni meet on 27</w:t>
      </w:r>
      <w:r w:rsidRPr="00472662">
        <w:rPr>
          <w:rFonts w:ascii="Times New Roman" w:eastAsia="Times New Roman" w:hAnsi="Times New Roman" w:cs="Times New Roman"/>
          <w:bCs/>
          <w:sz w:val="24"/>
          <w:szCs w:val="24"/>
          <w:vertAlign w:val="superscript"/>
        </w:rPr>
        <w:t>th</w:t>
      </w:r>
      <w:r w:rsidRPr="00472662">
        <w:rPr>
          <w:rFonts w:ascii="Times New Roman" w:eastAsia="Times New Roman" w:hAnsi="Times New Roman" w:cs="Times New Roman"/>
          <w:bCs/>
          <w:sz w:val="24"/>
          <w:szCs w:val="24"/>
        </w:rPr>
        <w:t xml:space="preserve"> February, 2020.</w:t>
      </w:r>
    </w:p>
    <w:p w:rsidR="008F1DE5" w:rsidRPr="00472662" w:rsidRDefault="008F1DE5" w:rsidP="008F1DE5">
      <w:pPr>
        <w:spacing w:after="0"/>
        <w:jc w:val="both"/>
        <w:rPr>
          <w:rFonts w:ascii="Times New Roman" w:eastAsia="Times New Roman" w:hAnsi="Times New Roman" w:cs="Times New Roman"/>
          <w:sz w:val="24"/>
          <w:szCs w:val="24"/>
          <w:shd w:val="clear" w:color="auto" w:fill="FFFFFF"/>
        </w:rPr>
      </w:pPr>
      <w:r w:rsidRPr="00472662">
        <w:rPr>
          <w:rFonts w:ascii="Times New Roman" w:eastAsia="Times New Roman" w:hAnsi="Times New Roman" w:cs="Times New Roman"/>
          <w:sz w:val="24"/>
          <w:szCs w:val="24"/>
          <w:shd w:val="clear" w:color="auto" w:fill="FFFFFF"/>
        </w:rPr>
        <w:t>One of the distinguished</w:t>
      </w:r>
      <w:r w:rsidRPr="00472662">
        <w:rPr>
          <w:rStyle w:val="apple-converted-space"/>
          <w:rFonts w:ascii="Times New Roman" w:eastAsia="Times New Roman" w:hAnsi="Times New Roman" w:cs="Times New Roman"/>
          <w:sz w:val="24"/>
          <w:szCs w:val="24"/>
          <w:shd w:val="clear" w:color="auto" w:fill="FFFFFF"/>
        </w:rPr>
        <w:t> </w:t>
      </w:r>
      <w:r w:rsidRPr="00472662">
        <w:rPr>
          <w:rStyle w:val="il"/>
          <w:rFonts w:ascii="Times New Roman" w:eastAsia="Times New Roman" w:hAnsi="Times New Roman" w:cs="Times New Roman"/>
          <w:sz w:val="24"/>
          <w:szCs w:val="24"/>
          <w:shd w:val="clear" w:color="auto" w:fill="FFFFFF"/>
        </w:rPr>
        <w:t>Alumni</w:t>
      </w:r>
      <w:r w:rsidRPr="00472662">
        <w:rPr>
          <w:rStyle w:val="apple-converted-space"/>
          <w:rFonts w:ascii="Times New Roman" w:eastAsia="Times New Roman" w:hAnsi="Times New Roman" w:cs="Times New Roman"/>
          <w:sz w:val="24"/>
          <w:szCs w:val="24"/>
          <w:shd w:val="clear" w:color="auto" w:fill="FFFFFF"/>
        </w:rPr>
        <w:t> </w:t>
      </w:r>
      <w:r w:rsidRPr="00472662">
        <w:rPr>
          <w:rFonts w:ascii="Times New Roman" w:eastAsia="Times New Roman" w:hAnsi="Times New Roman" w:cs="Times New Roman"/>
          <w:sz w:val="24"/>
          <w:szCs w:val="24"/>
          <w:shd w:val="clear" w:color="auto" w:fill="FFFFFF"/>
        </w:rPr>
        <w:t>of the department, Mr. Tanmoy Bose, Application Architect – IBM, Switzerland, has interacted with GNIT-ians.</w:t>
      </w:r>
    </w:p>
    <w:p w:rsidR="008F1DE5" w:rsidRDefault="008F1DE5" w:rsidP="008F1DE5">
      <w:pPr>
        <w:spacing w:after="0"/>
        <w:jc w:val="both"/>
        <w:rPr>
          <w:rFonts w:ascii="Times New Roman" w:eastAsia="Times New Roman" w:hAnsi="Times New Roman" w:cs="Times New Roman"/>
          <w:sz w:val="24"/>
          <w:szCs w:val="24"/>
          <w:shd w:val="clear" w:color="auto" w:fill="FFFFFF"/>
        </w:rPr>
      </w:pPr>
      <w:r w:rsidRPr="00472662">
        <w:rPr>
          <w:rFonts w:ascii="Times New Roman" w:eastAsia="Times New Roman" w:hAnsi="Times New Roman" w:cs="Times New Roman"/>
          <w:sz w:val="24"/>
          <w:szCs w:val="24"/>
          <w:shd w:val="clear" w:color="auto" w:fill="FFFFFF"/>
        </w:rPr>
        <w:t>He conducted a very motivational session to the current students of the department. In the session he discussed about how to prosper</w:t>
      </w:r>
      <w:r w:rsidRPr="00472662">
        <w:rPr>
          <w:rFonts w:ascii="Times New Roman" w:eastAsia="Times New Roman" w:hAnsi="Times New Roman" w:cs="Times New Roman"/>
          <w:sz w:val="24"/>
          <w:szCs w:val="24"/>
        </w:rPr>
        <w:t xml:space="preserve"> in interdisciplinary field being a Food Technologist</w:t>
      </w:r>
      <w:r w:rsidRPr="00472662">
        <w:rPr>
          <w:rFonts w:ascii="Times New Roman" w:eastAsia="Times New Roman" w:hAnsi="Times New Roman" w:cs="Times New Roman"/>
          <w:bCs/>
          <w:sz w:val="24"/>
          <w:szCs w:val="24"/>
          <w:shd w:val="clear" w:color="auto" w:fill="FFFFFF"/>
        </w:rPr>
        <w:t xml:space="preserve">. </w:t>
      </w:r>
      <w:r w:rsidRPr="00472662">
        <w:rPr>
          <w:rFonts w:ascii="Times New Roman" w:eastAsia="Times New Roman" w:hAnsi="Times New Roman" w:cs="Times New Roman"/>
          <w:sz w:val="24"/>
          <w:szCs w:val="24"/>
          <w:shd w:val="clear" w:color="auto" w:fill="FFFFFF"/>
        </w:rPr>
        <w:t xml:space="preserve"> This session helped the students to understand how to groom themselves for the upcoming Campus and Off-Campus Drives.</w:t>
      </w:r>
    </w:p>
    <w:p w:rsidR="007526A6" w:rsidRPr="00472662" w:rsidRDefault="007526A6" w:rsidP="008F1DE5">
      <w:pPr>
        <w:spacing w:after="0"/>
        <w:jc w:val="both"/>
        <w:rPr>
          <w:rFonts w:ascii="Times New Roman" w:eastAsia="Times New Roman" w:hAnsi="Times New Roman" w:cs="Times New Roman"/>
          <w:sz w:val="24"/>
          <w:szCs w:val="24"/>
          <w:shd w:val="clear" w:color="auto" w:fill="FFFFFF"/>
        </w:rPr>
      </w:pPr>
    </w:p>
    <w:p w:rsidR="008F1DE5" w:rsidRPr="00472662" w:rsidRDefault="008F1DE5" w:rsidP="008F1DE5">
      <w:pPr>
        <w:shd w:val="clear" w:color="auto" w:fill="FFFFFF"/>
        <w:spacing w:after="0" w:line="253" w:lineRule="atLeast"/>
        <w:jc w:val="both"/>
        <w:rPr>
          <w:rFonts w:ascii="Times New Roman" w:eastAsia="Times New Roman" w:hAnsi="Times New Roman" w:cs="Times New Roman"/>
          <w:sz w:val="24"/>
          <w:szCs w:val="24"/>
        </w:rPr>
      </w:pPr>
      <w:r w:rsidRPr="00472662">
        <w:rPr>
          <w:rFonts w:ascii="Times New Roman" w:eastAsia="Times New Roman" w:hAnsi="Times New Roman" w:cs="Times New Roman"/>
          <w:sz w:val="24"/>
          <w:szCs w:val="24"/>
        </w:rPr>
        <w:t> </w:t>
      </w:r>
      <w:r w:rsidRPr="00472662">
        <w:rPr>
          <w:rFonts w:ascii="Times New Roman" w:eastAsia="Times New Roman" w:hAnsi="Times New Roman" w:cs="Times New Roman"/>
          <w:noProof/>
          <w:sz w:val="24"/>
          <w:szCs w:val="24"/>
        </w:rPr>
        <w:drawing>
          <wp:inline distT="0" distB="0" distL="0" distR="0">
            <wp:extent cx="1688241" cy="1431235"/>
            <wp:effectExtent l="19050" t="0" r="7209" b="0"/>
            <wp:docPr id="11" name="Picture 10" descr="D:\GNIT\Media\Digital Marketing\Digital Marketing\Tanmay\Image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GNIT\Media\Digital Marketing\Digital Marketing\Tanmay\Image 1.jpg"/>
                    <pic:cNvPicPr>
                      <a:picLocks noChangeAspect="1" noChangeArrowheads="1"/>
                    </pic:cNvPicPr>
                  </pic:nvPicPr>
                  <pic:blipFill>
                    <a:blip r:embed="rId23" cstate="print"/>
                    <a:srcRect/>
                    <a:stretch>
                      <a:fillRect/>
                    </a:stretch>
                  </pic:blipFill>
                  <pic:spPr bwMode="auto">
                    <a:xfrm>
                      <a:off x="0" y="0"/>
                      <a:ext cx="1691831" cy="1434279"/>
                    </a:xfrm>
                    <a:prstGeom prst="rect">
                      <a:avLst/>
                    </a:prstGeom>
                    <a:noFill/>
                    <a:ln w="9525">
                      <a:noFill/>
                      <a:miter lim="800000"/>
                      <a:headEnd/>
                      <a:tailEnd/>
                    </a:ln>
                  </pic:spPr>
                </pic:pic>
              </a:graphicData>
            </a:graphic>
          </wp:inline>
        </w:drawing>
      </w:r>
      <w:r w:rsidRPr="00472662">
        <w:rPr>
          <w:rFonts w:ascii="Times New Roman" w:eastAsia="Times New Roman" w:hAnsi="Times New Roman" w:cs="Times New Roman"/>
          <w:noProof/>
          <w:sz w:val="24"/>
          <w:szCs w:val="24"/>
        </w:rPr>
        <w:drawing>
          <wp:inline distT="0" distB="0" distL="0" distR="0">
            <wp:extent cx="2085790" cy="1391478"/>
            <wp:effectExtent l="19050" t="0" r="0" b="0"/>
            <wp:docPr id="12" name="Picture 11" descr="D:\GNIT\Media\Digital Marketing\Digital Marketing\Tanmay\Image 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GNIT\Media\Digital Marketing\Digital Marketing\Tanmay\Image 5.jpeg"/>
                    <pic:cNvPicPr>
                      <a:picLocks noChangeAspect="1" noChangeArrowheads="1"/>
                    </pic:cNvPicPr>
                  </pic:nvPicPr>
                  <pic:blipFill>
                    <a:blip r:embed="rId24" cstate="print"/>
                    <a:srcRect/>
                    <a:stretch>
                      <a:fillRect/>
                    </a:stretch>
                  </pic:blipFill>
                  <pic:spPr bwMode="auto">
                    <a:xfrm>
                      <a:off x="0" y="0"/>
                      <a:ext cx="2085268" cy="1391130"/>
                    </a:xfrm>
                    <a:prstGeom prst="rect">
                      <a:avLst/>
                    </a:prstGeom>
                    <a:noFill/>
                    <a:ln w="9525">
                      <a:noFill/>
                      <a:miter lim="800000"/>
                      <a:headEnd/>
                      <a:tailEnd/>
                    </a:ln>
                  </pic:spPr>
                </pic:pic>
              </a:graphicData>
            </a:graphic>
          </wp:inline>
        </w:drawing>
      </w:r>
      <w:r w:rsidRPr="00472662">
        <w:rPr>
          <w:rFonts w:ascii="Times New Roman" w:eastAsia="Times New Roman" w:hAnsi="Times New Roman" w:cs="Times New Roman"/>
          <w:snapToGrid w:val="0"/>
          <w:w w:val="0"/>
          <w:sz w:val="24"/>
          <w:szCs w:val="24"/>
          <w:u w:color="000000"/>
          <w:bdr w:val="none" w:sz="0" w:space="0" w:color="000000"/>
          <w:shd w:val="clear" w:color="000000" w:fill="000000"/>
        </w:rPr>
        <w:t xml:space="preserve"> </w:t>
      </w:r>
      <w:r w:rsidRPr="00472662">
        <w:rPr>
          <w:rFonts w:ascii="Times New Roman" w:eastAsia="Times New Roman" w:hAnsi="Times New Roman" w:cs="Times New Roman"/>
          <w:noProof/>
          <w:w w:val="0"/>
          <w:sz w:val="24"/>
          <w:szCs w:val="24"/>
          <w:u w:color="000000"/>
          <w:bdr w:val="none" w:sz="0" w:space="0" w:color="000000"/>
          <w:shd w:val="clear" w:color="000000" w:fill="000000"/>
        </w:rPr>
        <w:drawing>
          <wp:inline distT="0" distB="0" distL="0" distR="0">
            <wp:extent cx="1642772" cy="1381610"/>
            <wp:effectExtent l="19050" t="0" r="0" b="0"/>
            <wp:docPr id="14" name="Picture 13" descr="D:\GNIT\Media\Digital Marketing\Digital Marketing\Tanmay\Image 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D:\GNIT\Media\Digital Marketing\Digital Marketing\Tanmay\Image 2.jpeg"/>
                    <pic:cNvPicPr>
                      <a:picLocks noChangeAspect="1" noChangeArrowheads="1"/>
                    </pic:cNvPicPr>
                  </pic:nvPicPr>
                  <pic:blipFill>
                    <a:blip r:embed="rId25" cstate="print"/>
                    <a:srcRect/>
                    <a:stretch>
                      <a:fillRect/>
                    </a:stretch>
                  </pic:blipFill>
                  <pic:spPr bwMode="auto">
                    <a:xfrm>
                      <a:off x="0" y="0"/>
                      <a:ext cx="1649701" cy="1387437"/>
                    </a:xfrm>
                    <a:prstGeom prst="rect">
                      <a:avLst/>
                    </a:prstGeom>
                    <a:noFill/>
                    <a:ln w="9525">
                      <a:noFill/>
                      <a:miter lim="800000"/>
                      <a:headEnd/>
                      <a:tailEnd/>
                    </a:ln>
                  </pic:spPr>
                </pic:pic>
              </a:graphicData>
            </a:graphic>
          </wp:inline>
        </w:drawing>
      </w:r>
    </w:p>
    <w:p w:rsidR="000011F6" w:rsidRPr="00472662" w:rsidRDefault="000011F6" w:rsidP="001D2D97">
      <w:pPr>
        <w:jc w:val="center"/>
        <w:rPr>
          <w:rFonts w:ascii="Times New Roman" w:hAnsi="Times New Roman" w:cs="Times New Roman"/>
          <w:b/>
          <w:sz w:val="24"/>
          <w:szCs w:val="24"/>
        </w:rPr>
      </w:pPr>
    </w:p>
    <w:p w:rsidR="00E84668" w:rsidRPr="00472662" w:rsidRDefault="00E84668" w:rsidP="00472662">
      <w:pPr>
        <w:pStyle w:val="ListParagraph"/>
        <w:numPr>
          <w:ilvl w:val="0"/>
          <w:numId w:val="4"/>
        </w:numPr>
        <w:rPr>
          <w:rFonts w:ascii="Times New Roman" w:hAnsi="Times New Roman" w:cs="Times New Roman"/>
          <w:sz w:val="24"/>
          <w:szCs w:val="24"/>
        </w:rPr>
      </w:pPr>
      <w:r w:rsidRPr="00472662">
        <w:rPr>
          <w:rFonts w:ascii="Times New Roman" w:hAnsi="Times New Roman" w:cs="Times New Roman"/>
          <w:sz w:val="24"/>
          <w:szCs w:val="24"/>
        </w:rPr>
        <w:t xml:space="preserve">Food Safety Training Program on Hygiene and Sanitary Practices for Anganwadi Center Workers was organized in association with CII-FACE on 17 December, 2019. The Workshop was facilitated by Dr. Indrani Ghose, Strategic Advisor- Food Safety &amp; Quality, CII along with her team. It was a full day workshop which comprised of activities, lectures, flip learning, and interactive sessions along with evaluation of the participants. Based on their performances, </w:t>
      </w:r>
      <w:r w:rsidR="00472662" w:rsidRPr="00472662">
        <w:rPr>
          <w:rFonts w:ascii="Times New Roman" w:hAnsi="Times New Roman" w:cs="Times New Roman"/>
          <w:sz w:val="24"/>
          <w:szCs w:val="24"/>
        </w:rPr>
        <w:t>nine</w:t>
      </w:r>
      <w:r w:rsidRPr="00472662">
        <w:rPr>
          <w:rFonts w:ascii="Times New Roman" w:hAnsi="Times New Roman" w:cs="Times New Roman"/>
          <w:sz w:val="24"/>
          <w:szCs w:val="24"/>
        </w:rPr>
        <w:t xml:space="preserve"> students were selected as facilitators to visit different Anganwadi Centers for ensuring proper hygiene and sanitary </w:t>
      </w:r>
      <w:r w:rsidRPr="00472662">
        <w:rPr>
          <w:rFonts w:ascii="Times New Roman" w:hAnsi="Times New Roman" w:cs="Times New Roman"/>
          <w:sz w:val="24"/>
          <w:szCs w:val="24"/>
        </w:rPr>
        <w:lastRenderedPageBreak/>
        <w:t>practices. It was a prized opportunity for all the students to acquire knowledge on hygiene and sanitary practice for both Industry and Catering business.</w:t>
      </w:r>
    </w:p>
    <w:p w:rsidR="00685B82" w:rsidRPr="00472662" w:rsidRDefault="00E84668" w:rsidP="007526A6">
      <w:pPr>
        <w:jc w:val="center"/>
        <w:rPr>
          <w:rFonts w:ascii="Times New Roman" w:hAnsi="Times New Roman" w:cs="Times New Roman"/>
          <w:sz w:val="24"/>
          <w:szCs w:val="24"/>
        </w:rPr>
      </w:pPr>
      <w:r w:rsidRPr="00472662">
        <w:rPr>
          <w:rFonts w:ascii="Times New Roman" w:hAnsi="Times New Roman" w:cs="Times New Roman"/>
          <w:noProof/>
          <w:sz w:val="24"/>
          <w:szCs w:val="24"/>
        </w:rPr>
        <w:drawing>
          <wp:inline distT="0" distB="0" distL="0" distR="0">
            <wp:extent cx="2591969" cy="1455088"/>
            <wp:effectExtent l="19050" t="0" r="0" b="0"/>
            <wp:docPr id="16" name="Picture 15" descr="C:\Users\DELL\Desktop\CII-Face Workshop- FT.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DELL\Desktop\CII-Face Workshop- FT.jpeg"/>
                    <pic:cNvPicPr>
                      <a:picLocks noChangeAspect="1" noChangeArrowheads="1"/>
                    </pic:cNvPicPr>
                  </pic:nvPicPr>
                  <pic:blipFill>
                    <a:blip r:embed="rId26" cstate="print"/>
                    <a:srcRect/>
                    <a:stretch>
                      <a:fillRect/>
                    </a:stretch>
                  </pic:blipFill>
                  <pic:spPr bwMode="auto">
                    <a:xfrm>
                      <a:off x="0" y="0"/>
                      <a:ext cx="2598174" cy="1458571"/>
                    </a:xfrm>
                    <a:prstGeom prst="rect">
                      <a:avLst/>
                    </a:prstGeom>
                    <a:noFill/>
                    <a:ln w="9525">
                      <a:noFill/>
                      <a:miter lim="800000"/>
                      <a:headEnd/>
                      <a:tailEnd/>
                    </a:ln>
                  </pic:spPr>
                </pic:pic>
              </a:graphicData>
            </a:graphic>
          </wp:inline>
        </w:drawing>
      </w:r>
      <w:r w:rsidRPr="00472662">
        <w:rPr>
          <w:rFonts w:ascii="Times New Roman" w:hAnsi="Times New Roman" w:cs="Times New Roman"/>
          <w:noProof/>
          <w:sz w:val="24"/>
          <w:szCs w:val="24"/>
        </w:rPr>
        <w:drawing>
          <wp:inline distT="0" distB="0" distL="0" distR="0">
            <wp:extent cx="2832928" cy="1459897"/>
            <wp:effectExtent l="19050" t="0" r="5522" b="0"/>
            <wp:docPr id="15" name="Picture 14" descr="C:\Users\DELL\Desktop\CII-FACE workshop, (FT).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DELL\Desktop\CII-FACE workshop, (FT).jpeg"/>
                    <pic:cNvPicPr>
                      <a:picLocks noChangeAspect="1" noChangeArrowheads="1"/>
                    </pic:cNvPicPr>
                  </pic:nvPicPr>
                  <pic:blipFill>
                    <a:blip r:embed="rId27" cstate="print"/>
                    <a:srcRect/>
                    <a:stretch>
                      <a:fillRect/>
                    </a:stretch>
                  </pic:blipFill>
                  <pic:spPr bwMode="auto">
                    <a:xfrm>
                      <a:off x="0" y="0"/>
                      <a:ext cx="2834834" cy="1460879"/>
                    </a:xfrm>
                    <a:prstGeom prst="rect">
                      <a:avLst/>
                    </a:prstGeom>
                    <a:noFill/>
                    <a:ln w="9525">
                      <a:noFill/>
                      <a:miter lim="800000"/>
                      <a:headEnd/>
                      <a:tailEnd/>
                    </a:ln>
                  </pic:spPr>
                </pic:pic>
              </a:graphicData>
            </a:graphic>
          </wp:inline>
        </w:drawing>
      </w:r>
    </w:p>
    <w:p w:rsidR="00685B82" w:rsidRPr="00472662" w:rsidRDefault="00685B82" w:rsidP="00E84668">
      <w:pPr>
        <w:rPr>
          <w:rFonts w:ascii="Times New Roman" w:hAnsi="Times New Roman" w:cs="Times New Roman"/>
          <w:sz w:val="24"/>
          <w:szCs w:val="24"/>
        </w:rPr>
      </w:pPr>
    </w:p>
    <w:p w:rsidR="00685B82" w:rsidRPr="00472662" w:rsidRDefault="00685B82" w:rsidP="00E84668">
      <w:pPr>
        <w:rPr>
          <w:rFonts w:ascii="Times New Roman" w:hAnsi="Times New Roman" w:cs="Times New Roman"/>
          <w:sz w:val="24"/>
          <w:szCs w:val="24"/>
        </w:rPr>
      </w:pPr>
    </w:p>
    <w:p w:rsidR="00685B82" w:rsidRPr="00472662" w:rsidRDefault="00685B82" w:rsidP="00685B82">
      <w:pPr>
        <w:jc w:val="center"/>
        <w:rPr>
          <w:rFonts w:ascii="Times New Roman" w:hAnsi="Times New Roman" w:cs="Times New Roman"/>
          <w:b/>
          <w:sz w:val="24"/>
          <w:szCs w:val="24"/>
        </w:rPr>
      </w:pPr>
      <w:r w:rsidRPr="00472662">
        <w:rPr>
          <w:rFonts w:ascii="Times New Roman" w:hAnsi="Times New Roman" w:cs="Times New Roman"/>
          <w:b/>
          <w:sz w:val="24"/>
          <w:szCs w:val="24"/>
        </w:rPr>
        <w:t>Academic Year 2018-2019</w:t>
      </w:r>
    </w:p>
    <w:p w:rsidR="00E84668" w:rsidRPr="00472662" w:rsidRDefault="00D86A16" w:rsidP="005727DB">
      <w:pPr>
        <w:pStyle w:val="ListParagraph"/>
        <w:numPr>
          <w:ilvl w:val="0"/>
          <w:numId w:val="3"/>
        </w:numPr>
        <w:rPr>
          <w:rFonts w:ascii="Times New Roman" w:hAnsi="Times New Roman" w:cs="Times New Roman"/>
          <w:sz w:val="24"/>
          <w:szCs w:val="24"/>
        </w:rPr>
      </w:pPr>
      <w:r w:rsidRPr="00472662">
        <w:rPr>
          <w:rFonts w:ascii="Times New Roman" w:hAnsi="Times New Roman" w:cs="Times New Roman"/>
          <w:sz w:val="24"/>
          <w:szCs w:val="24"/>
        </w:rPr>
        <w:t>The Department of Food Technology is glad to announce that the department has organized a 7 days workshop on "Polyphenol &amp; Nutraceutical – the future of human nourishment" from 2nd to 10th July 2018 for 3rd semester B.Tech. in Food Technology students as a part of beyond syllabus training.</w:t>
      </w:r>
    </w:p>
    <w:p w:rsidR="00D86A16" w:rsidRPr="00472662" w:rsidRDefault="00D86A16" w:rsidP="005727DB">
      <w:pPr>
        <w:jc w:val="center"/>
        <w:rPr>
          <w:rFonts w:ascii="Times New Roman" w:hAnsi="Times New Roman" w:cs="Times New Roman"/>
          <w:sz w:val="24"/>
          <w:szCs w:val="24"/>
        </w:rPr>
      </w:pPr>
      <w:r w:rsidRPr="00472662">
        <w:rPr>
          <w:rFonts w:ascii="Times New Roman" w:hAnsi="Times New Roman" w:cs="Times New Roman"/>
          <w:noProof/>
          <w:sz w:val="24"/>
          <w:szCs w:val="24"/>
        </w:rPr>
        <w:drawing>
          <wp:inline distT="0" distB="0" distL="0" distR="0">
            <wp:extent cx="2051768" cy="1539147"/>
            <wp:effectExtent l="19050" t="0" r="5632" b="0"/>
            <wp:docPr id="21" name="Picture 20" descr="C:\Users\DELL\Desktop\IMG-20180710-WA01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DELL\Desktop\IMG-20180710-WA0131.jpg"/>
                    <pic:cNvPicPr>
                      <a:picLocks noChangeAspect="1" noChangeArrowheads="1"/>
                    </pic:cNvPicPr>
                  </pic:nvPicPr>
                  <pic:blipFill>
                    <a:blip r:embed="rId28" cstate="print"/>
                    <a:srcRect/>
                    <a:stretch>
                      <a:fillRect/>
                    </a:stretch>
                  </pic:blipFill>
                  <pic:spPr bwMode="auto">
                    <a:xfrm>
                      <a:off x="0" y="0"/>
                      <a:ext cx="2052180" cy="1539456"/>
                    </a:xfrm>
                    <a:prstGeom prst="rect">
                      <a:avLst/>
                    </a:prstGeom>
                    <a:noFill/>
                    <a:ln w="9525">
                      <a:noFill/>
                      <a:miter lim="800000"/>
                      <a:headEnd/>
                      <a:tailEnd/>
                    </a:ln>
                  </pic:spPr>
                </pic:pic>
              </a:graphicData>
            </a:graphic>
          </wp:inline>
        </w:drawing>
      </w:r>
      <w:r w:rsidRPr="00472662">
        <w:rPr>
          <w:rFonts w:ascii="Times New Roman" w:hAnsi="Times New Roman" w:cs="Times New Roman"/>
          <w:noProof/>
          <w:sz w:val="24"/>
          <w:szCs w:val="24"/>
        </w:rPr>
        <w:drawing>
          <wp:inline distT="0" distB="0" distL="0" distR="0">
            <wp:extent cx="1942354" cy="1457069"/>
            <wp:effectExtent l="19050" t="0" r="746" b="0"/>
            <wp:docPr id="22" name="Picture 18" descr="C:\Users\DELL\Desktop\IMG-20180710-WA01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DELL\Desktop\IMG-20180710-WA0135.jpg"/>
                    <pic:cNvPicPr>
                      <a:picLocks noChangeAspect="1" noChangeArrowheads="1"/>
                    </pic:cNvPicPr>
                  </pic:nvPicPr>
                  <pic:blipFill>
                    <a:blip r:embed="rId29" cstate="print"/>
                    <a:srcRect/>
                    <a:stretch>
                      <a:fillRect/>
                    </a:stretch>
                  </pic:blipFill>
                  <pic:spPr bwMode="auto">
                    <a:xfrm>
                      <a:off x="0" y="0"/>
                      <a:ext cx="1943271" cy="1457757"/>
                    </a:xfrm>
                    <a:prstGeom prst="rect">
                      <a:avLst/>
                    </a:prstGeom>
                    <a:noFill/>
                    <a:ln w="9525">
                      <a:noFill/>
                      <a:miter lim="800000"/>
                      <a:headEnd/>
                      <a:tailEnd/>
                    </a:ln>
                  </pic:spPr>
                </pic:pic>
              </a:graphicData>
            </a:graphic>
          </wp:inline>
        </w:drawing>
      </w:r>
    </w:p>
    <w:p w:rsidR="00D86A16" w:rsidRPr="00472662" w:rsidRDefault="00D86A16" w:rsidP="005727DB">
      <w:pPr>
        <w:jc w:val="center"/>
        <w:rPr>
          <w:rFonts w:ascii="Times New Roman" w:hAnsi="Times New Roman" w:cs="Times New Roman"/>
          <w:sz w:val="24"/>
          <w:szCs w:val="24"/>
        </w:rPr>
      </w:pPr>
      <w:r w:rsidRPr="00472662">
        <w:rPr>
          <w:rFonts w:ascii="Times New Roman" w:hAnsi="Times New Roman" w:cs="Times New Roman"/>
          <w:noProof/>
          <w:sz w:val="24"/>
          <w:szCs w:val="24"/>
        </w:rPr>
        <w:drawing>
          <wp:inline distT="0" distB="0" distL="0" distR="0">
            <wp:extent cx="2443969" cy="1833359"/>
            <wp:effectExtent l="19050" t="0" r="0" b="0"/>
            <wp:docPr id="18" name="Picture 17" descr="C:\Users\DELL\Desktop\IMG-20180710-WA01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DELL\Desktop\IMG-20180710-WA0142.jpg"/>
                    <pic:cNvPicPr>
                      <a:picLocks noChangeAspect="1" noChangeArrowheads="1"/>
                    </pic:cNvPicPr>
                  </pic:nvPicPr>
                  <pic:blipFill>
                    <a:blip r:embed="rId30" cstate="print"/>
                    <a:srcRect/>
                    <a:stretch>
                      <a:fillRect/>
                    </a:stretch>
                  </pic:blipFill>
                  <pic:spPr bwMode="auto">
                    <a:xfrm>
                      <a:off x="0" y="0"/>
                      <a:ext cx="2445627" cy="1834602"/>
                    </a:xfrm>
                    <a:prstGeom prst="rect">
                      <a:avLst/>
                    </a:prstGeom>
                    <a:noFill/>
                    <a:ln w="9525">
                      <a:noFill/>
                      <a:miter lim="800000"/>
                      <a:headEnd/>
                      <a:tailEnd/>
                    </a:ln>
                  </pic:spPr>
                </pic:pic>
              </a:graphicData>
            </a:graphic>
          </wp:inline>
        </w:drawing>
      </w:r>
      <w:r w:rsidRPr="00472662">
        <w:rPr>
          <w:rFonts w:ascii="Times New Roman" w:hAnsi="Times New Roman" w:cs="Times New Roman"/>
          <w:noProof/>
          <w:sz w:val="24"/>
          <w:szCs w:val="24"/>
        </w:rPr>
        <w:drawing>
          <wp:inline distT="0" distB="0" distL="0" distR="0">
            <wp:extent cx="1476403" cy="1968126"/>
            <wp:effectExtent l="19050" t="0" r="9497" b="0"/>
            <wp:docPr id="17" name="Picture 16" descr="C:\Users\DELL\Desktop\IMG-20180710-WA01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DELL\Desktop\IMG-20180710-WA0136.jpg"/>
                    <pic:cNvPicPr>
                      <a:picLocks noChangeAspect="1" noChangeArrowheads="1"/>
                    </pic:cNvPicPr>
                  </pic:nvPicPr>
                  <pic:blipFill>
                    <a:blip r:embed="rId31" cstate="print"/>
                    <a:srcRect/>
                    <a:stretch>
                      <a:fillRect/>
                    </a:stretch>
                  </pic:blipFill>
                  <pic:spPr bwMode="auto">
                    <a:xfrm>
                      <a:off x="0" y="0"/>
                      <a:ext cx="1476692" cy="1968511"/>
                    </a:xfrm>
                    <a:prstGeom prst="rect">
                      <a:avLst/>
                    </a:prstGeom>
                    <a:noFill/>
                    <a:ln w="9525">
                      <a:noFill/>
                      <a:miter lim="800000"/>
                      <a:headEnd/>
                      <a:tailEnd/>
                    </a:ln>
                  </pic:spPr>
                </pic:pic>
              </a:graphicData>
            </a:graphic>
          </wp:inline>
        </w:drawing>
      </w:r>
    </w:p>
    <w:p w:rsidR="00685B82" w:rsidRPr="00472662" w:rsidRDefault="00685B82" w:rsidP="00E84668">
      <w:pPr>
        <w:rPr>
          <w:rFonts w:ascii="Times New Roman" w:hAnsi="Times New Roman" w:cs="Times New Roman"/>
          <w:sz w:val="24"/>
          <w:szCs w:val="24"/>
        </w:rPr>
      </w:pPr>
    </w:p>
    <w:p w:rsidR="00685B82" w:rsidRDefault="00685B82" w:rsidP="00685B82">
      <w:pPr>
        <w:shd w:val="clear" w:color="auto" w:fill="FFFFFF"/>
        <w:spacing w:after="0"/>
        <w:jc w:val="both"/>
        <w:rPr>
          <w:rFonts w:ascii="Times New Roman" w:eastAsia="Times New Roman" w:hAnsi="Times New Roman" w:cs="Times New Roman"/>
          <w:bCs/>
          <w:sz w:val="24"/>
          <w:szCs w:val="24"/>
        </w:rPr>
      </w:pPr>
    </w:p>
    <w:p w:rsidR="007526A6" w:rsidRPr="00472662" w:rsidRDefault="007526A6" w:rsidP="00685B82">
      <w:pPr>
        <w:shd w:val="clear" w:color="auto" w:fill="FFFFFF"/>
        <w:spacing w:after="0"/>
        <w:jc w:val="both"/>
        <w:rPr>
          <w:rFonts w:ascii="Times New Roman" w:eastAsia="Times New Roman" w:hAnsi="Times New Roman" w:cs="Times New Roman"/>
          <w:bCs/>
          <w:sz w:val="24"/>
          <w:szCs w:val="24"/>
        </w:rPr>
      </w:pPr>
    </w:p>
    <w:p w:rsidR="00685B82" w:rsidRPr="00472662" w:rsidRDefault="00685B82" w:rsidP="005727DB">
      <w:pPr>
        <w:pStyle w:val="ListParagraph"/>
        <w:numPr>
          <w:ilvl w:val="0"/>
          <w:numId w:val="3"/>
        </w:numPr>
        <w:shd w:val="clear" w:color="auto" w:fill="FFFFFF"/>
        <w:spacing w:after="0"/>
        <w:jc w:val="both"/>
        <w:rPr>
          <w:rFonts w:ascii="Times New Roman" w:hAnsi="Times New Roman" w:cs="Times New Roman"/>
          <w:sz w:val="24"/>
          <w:szCs w:val="24"/>
          <w:shd w:val="clear" w:color="auto" w:fill="FFFFFF"/>
        </w:rPr>
      </w:pPr>
      <w:r w:rsidRPr="00472662">
        <w:rPr>
          <w:rFonts w:ascii="Times New Roman" w:hAnsi="Times New Roman" w:cs="Times New Roman"/>
          <w:sz w:val="24"/>
          <w:szCs w:val="24"/>
          <w:shd w:val="clear" w:color="auto" w:fill="FFFFFF"/>
        </w:rPr>
        <w:lastRenderedPageBreak/>
        <w:t>The Dept. of Food Technology in association with the Training and Placement cell, GNIT had organized </w:t>
      </w:r>
      <w:r w:rsidRPr="00472662">
        <w:rPr>
          <w:rStyle w:val="il"/>
          <w:rFonts w:ascii="Times New Roman" w:hAnsi="Times New Roman" w:cs="Times New Roman"/>
          <w:sz w:val="24"/>
          <w:szCs w:val="24"/>
          <w:shd w:val="clear" w:color="auto" w:fill="FFFFFF"/>
        </w:rPr>
        <w:t>industrial</w:t>
      </w:r>
      <w:r w:rsidRPr="00472662">
        <w:rPr>
          <w:rFonts w:ascii="Times New Roman" w:hAnsi="Times New Roman" w:cs="Times New Roman"/>
          <w:sz w:val="24"/>
          <w:szCs w:val="24"/>
          <w:shd w:val="clear" w:color="auto" w:fill="FFFFFF"/>
        </w:rPr>
        <w:t> </w:t>
      </w:r>
      <w:r w:rsidRPr="00472662">
        <w:rPr>
          <w:rStyle w:val="il"/>
          <w:rFonts w:ascii="Times New Roman" w:hAnsi="Times New Roman" w:cs="Times New Roman"/>
          <w:sz w:val="24"/>
          <w:szCs w:val="24"/>
          <w:shd w:val="clear" w:color="auto" w:fill="FFFFFF"/>
        </w:rPr>
        <w:t>visit</w:t>
      </w:r>
      <w:r w:rsidRPr="00472662">
        <w:rPr>
          <w:rFonts w:ascii="Times New Roman" w:hAnsi="Times New Roman" w:cs="Times New Roman"/>
          <w:sz w:val="24"/>
          <w:szCs w:val="24"/>
          <w:shd w:val="clear" w:color="auto" w:fill="FFFFFF"/>
        </w:rPr>
        <w:t> to “Bhagawati Foods Private Limited (Franchise of Parle Biscuit)”,  located at Dhulagarh for both 3</w:t>
      </w:r>
      <w:r w:rsidRPr="00472662">
        <w:rPr>
          <w:rFonts w:ascii="Times New Roman" w:hAnsi="Times New Roman" w:cs="Times New Roman"/>
          <w:sz w:val="24"/>
          <w:szCs w:val="24"/>
          <w:shd w:val="clear" w:color="auto" w:fill="FFFFFF"/>
          <w:vertAlign w:val="superscript"/>
        </w:rPr>
        <w:t>rd</w:t>
      </w:r>
      <w:r w:rsidRPr="00472662">
        <w:rPr>
          <w:rFonts w:ascii="Times New Roman" w:hAnsi="Times New Roman" w:cs="Times New Roman"/>
          <w:sz w:val="24"/>
          <w:szCs w:val="24"/>
          <w:shd w:val="clear" w:color="auto" w:fill="FFFFFF"/>
        </w:rPr>
        <w:t> year and 2</w:t>
      </w:r>
      <w:r w:rsidRPr="00472662">
        <w:rPr>
          <w:rFonts w:ascii="Times New Roman" w:hAnsi="Times New Roman" w:cs="Times New Roman"/>
          <w:sz w:val="24"/>
          <w:szCs w:val="24"/>
          <w:shd w:val="clear" w:color="auto" w:fill="FFFFFF"/>
          <w:vertAlign w:val="superscript"/>
        </w:rPr>
        <w:t>nd</w:t>
      </w:r>
      <w:r w:rsidRPr="00472662">
        <w:rPr>
          <w:rFonts w:ascii="Times New Roman" w:hAnsi="Times New Roman" w:cs="Times New Roman"/>
          <w:sz w:val="24"/>
          <w:szCs w:val="24"/>
          <w:shd w:val="clear" w:color="auto" w:fill="FFFFFF"/>
        </w:rPr>
        <w:t> year students on 4</w:t>
      </w:r>
      <w:r w:rsidRPr="00472662">
        <w:rPr>
          <w:rFonts w:ascii="Times New Roman" w:hAnsi="Times New Roman" w:cs="Times New Roman"/>
          <w:sz w:val="24"/>
          <w:szCs w:val="24"/>
          <w:shd w:val="clear" w:color="auto" w:fill="FFFFFF"/>
          <w:vertAlign w:val="superscript"/>
        </w:rPr>
        <w:t>th</w:t>
      </w:r>
      <w:r w:rsidRPr="00472662">
        <w:rPr>
          <w:rFonts w:ascii="Times New Roman" w:hAnsi="Times New Roman" w:cs="Times New Roman"/>
          <w:sz w:val="24"/>
          <w:szCs w:val="24"/>
          <w:shd w:val="clear" w:color="auto" w:fill="FFFFFF"/>
        </w:rPr>
        <w:t> and 5</w:t>
      </w:r>
      <w:r w:rsidRPr="00472662">
        <w:rPr>
          <w:rFonts w:ascii="Times New Roman" w:hAnsi="Times New Roman" w:cs="Times New Roman"/>
          <w:sz w:val="24"/>
          <w:szCs w:val="24"/>
          <w:shd w:val="clear" w:color="auto" w:fill="FFFFFF"/>
          <w:vertAlign w:val="superscript"/>
        </w:rPr>
        <w:t>th</w:t>
      </w:r>
      <w:r w:rsidRPr="00472662">
        <w:rPr>
          <w:rFonts w:ascii="Times New Roman" w:hAnsi="Times New Roman" w:cs="Times New Roman"/>
          <w:sz w:val="24"/>
          <w:szCs w:val="24"/>
          <w:shd w:val="clear" w:color="auto" w:fill="FFFFFF"/>
        </w:rPr>
        <w:t> April , 2019 respectively guided by the faculty members.</w:t>
      </w:r>
    </w:p>
    <w:p w:rsidR="00685B82" w:rsidRPr="00472662" w:rsidRDefault="00685B82" w:rsidP="00685B82">
      <w:pPr>
        <w:shd w:val="clear" w:color="auto" w:fill="FFFFFF"/>
        <w:spacing w:after="0"/>
        <w:jc w:val="both"/>
        <w:rPr>
          <w:rFonts w:ascii="Times New Roman" w:eastAsia="Times New Roman" w:hAnsi="Times New Roman" w:cs="Times New Roman"/>
          <w:bCs/>
          <w:sz w:val="24"/>
          <w:szCs w:val="24"/>
        </w:rPr>
      </w:pPr>
    </w:p>
    <w:p w:rsidR="00685B82" w:rsidRPr="00472662" w:rsidRDefault="00685B82" w:rsidP="00E84668">
      <w:pPr>
        <w:rPr>
          <w:rFonts w:ascii="Times New Roman" w:hAnsi="Times New Roman" w:cs="Times New Roman"/>
          <w:sz w:val="24"/>
          <w:szCs w:val="24"/>
        </w:rPr>
      </w:pPr>
      <w:r w:rsidRPr="00472662">
        <w:rPr>
          <w:rFonts w:ascii="Times New Roman" w:hAnsi="Times New Roman" w:cs="Times New Roman"/>
          <w:noProof/>
          <w:sz w:val="24"/>
          <w:szCs w:val="24"/>
        </w:rPr>
        <w:drawing>
          <wp:inline distT="0" distB="0" distL="0" distR="0">
            <wp:extent cx="2938835" cy="1690218"/>
            <wp:effectExtent l="19050" t="0" r="0" b="0"/>
            <wp:docPr id="25" name="Picture 23" descr="C:\Users\DELL\Desktop\Image 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DELL\Desktop\Image 4.jpeg"/>
                    <pic:cNvPicPr>
                      <a:picLocks noChangeAspect="1" noChangeArrowheads="1"/>
                    </pic:cNvPicPr>
                  </pic:nvPicPr>
                  <pic:blipFill>
                    <a:blip r:embed="rId32"/>
                    <a:srcRect/>
                    <a:stretch>
                      <a:fillRect/>
                    </a:stretch>
                  </pic:blipFill>
                  <pic:spPr bwMode="auto">
                    <a:xfrm>
                      <a:off x="0" y="0"/>
                      <a:ext cx="2944840" cy="1693672"/>
                    </a:xfrm>
                    <a:prstGeom prst="rect">
                      <a:avLst/>
                    </a:prstGeom>
                    <a:noFill/>
                    <a:ln w="9525">
                      <a:noFill/>
                      <a:miter lim="800000"/>
                      <a:headEnd/>
                      <a:tailEnd/>
                    </a:ln>
                  </pic:spPr>
                </pic:pic>
              </a:graphicData>
            </a:graphic>
          </wp:inline>
        </w:drawing>
      </w:r>
      <w:r w:rsidRPr="00472662">
        <w:rPr>
          <w:rFonts w:ascii="Times New Roman" w:hAnsi="Times New Roman" w:cs="Times New Roman"/>
          <w:noProof/>
          <w:sz w:val="24"/>
          <w:szCs w:val="24"/>
        </w:rPr>
        <w:drawing>
          <wp:inline distT="0" distB="0" distL="0" distR="0">
            <wp:extent cx="2178023" cy="1632837"/>
            <wp:effectExtent l="19050" t="0" r="0" b="0"/>
            <wp:docPr id="24" name="Picture 22" descr="C:\Users\DELL\Desktop\Image 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DELL\Desktop\Image 2.jpeg"/>
                    <pic:cNvPicPr>
                      <a:picLocks noChangeAspect="1" noChangeArrowheads="1"/>
                    </pic:cNvPicPr>
                  </pic:nvPicPr>
                  <pic:blipFill>
                    <a:blip r:embed="rId33"/>
                    <a:srcRect/>
                    <a:stretch>
                      <a:fillRect/>
                    </a:stretch>
                  </pic:blipFill>
                  <pic:spPr bwMode="auto">
                    <a:xfrm>
                      <a:off x="0" y="0"/>
                      <a:ext cx="2178637" cy="1633298"/>
                    </a:xfrm>
                    <a:prstGeom prst="rect">
                      <a:avLst/>
                    </a:prstGeom>
                    <a:noFill/>
                    <a:ln w="9525">
                      <a:noFill/>
                      <a:miter lim="800000"/>
                      <a:headEnd/>
                      <a:tailEnd/>
                    </a:ln>
                  </pic:spPr>
                </pic:pic>
              </a:graphicData>
            </a:graphic>
          </wp:inline>
        </w:drawing>
      </w:r>
    </w:p>
    <w:p w:rsidR="00685B82" w:rsidRPr="00472662" w:rsidRDefault="00685B82" w:rsidP="00E84668">
      <w:pPr>
        <w:rPr>
          <w:rFonts w:ascii="Times New Roman" w:hAnsi="Times New Roman" w:cs="Times New Roman"/>
          <w:sz w:val="24"/>
          <w:szCs w:val="24"/>
        </w:rPr>
      </w:pPr>
    </w:p>
    <w:p w:rsidR="00685B82" w:rsidRPr="00472662" w:rsidRDefault="007E56B8" w:rsidP="005727DB">
      <w:pPr>
        <w:pStyle w:val="ListParagraph"/>
        <w:numPr>
          <w:ilvl w:val="0"/>
          <w:numId w:val="3"/>
        </w:numPr>
        <w:rPr>
          <w:rFonts w:ascii="Times New Roman" w:hAnsi="Times New Roman" w:cs="Times New Roman"/>
          <w:sz w:val="24"/>
          <w:szCs w:val="24"/>
          <w:shd w:val="clear" w:color="auto" w:fill="FFFFFF"/>
        </w:rPr>
      </w:pPr>
      <w:r w:rsidRPr="00472662">
        <w:rPr>
          <w:rFonts w:ascii="Times New Roman" w:hAnsi="Times New Roman" w:cs="Times New Roman"/>
          <w:sz w:val="24"/>
          <w:szCs w:val="24"/>
          <w:shd w:val="clear" w:color="auto" w:fill="FFFFFF"/>
        </w:rPr>
        <w:t>Dept. of Food Technology has organized a workshop on “Use of Vegetable Oils &amp; Fats - Quest for Information” by </w:t>
      </w:r>
      <w:r w:rsidRPr="00472662">
        <w:rPr>
          <w:rStyle w:val="il"/>
          <w:rFonts w:ascii="Times New Roman" w:hAnsi="Times New Roman" w:cs="Times New Roman"/>
          <w:sz w:val="24"/>
          <w:szCs w:val="24"/>
          <w:shd w:val="clear" w:color="auto" w:fill="FFFFFF"/>
        </w:rPr>
        <w:t>Industry</w:t>
      </w:r>
      <w:r w:rsidRPr="00472662">
        <w:rPr>
          <w:rFonts w:ascii="Times New Roman" w:hAnsi="Times New Roman" w:cs="Times New Roman"/>
          <w:sz w:val="24"/>
          <w:szCs w:val="24"/>
          <w:shd w:val="clear" w:color="auto" w:fill="FFFFFF"/>
        </w:rPr>
        <w:t> Mentor Mr. S. K. Roy, Former All India President of OTAI (Oil Technologist Association of India), on 25</w:t>
      </w:r>
      <w:r w:rsidRPr="00472662">
        <w:rPr>
          <w:rFonts w:ascii="Times New Roman" w:hAnsi="Times New Roman" w:cs="Times New Roman"/>
          <w:sz w:val="24"/>
          <w:szCs w:val="24"/>
          <w:shd w:val="clear" w:color="auto" w:fill="FFFFFF"/>
          <w:vertAlign w:val="superscript"/>
        </w:rPr>
        <w:t>th</w:t>
      </w:r>
      <w:r w:rsidRPr="00472662">
        <w:rPr>
          <w:rFonts w:ascii="Times New Roman" w:hAnsi="Times New Roman" w:cs="Times New Roman"/>
          <w:sz w:val="24"/>
          <w:szCs w:val="24"/>
          <w:shd w:val="clear" w:color="auto" w:fill="FFFFFF"/>
        </w:rPr>
        <w:t> August, 2018 at the Seminar hall of GNIT.</w:t>
      </w:r>
    </w:p>
    <w:p w:rsidR="007E56B8" w:rsidRPr="00472662" w:rsidRDefault="007E56B8" w:rsidP="007E56B8">
      <w:pPr>
        <w:jc w:val="center"/>
        <w:rPr>
          <w:rFonts w:ascii="Times New Roman" w:hAnsi="Times New Roman" w:cs="Times New Roman"/>
          <w:sz w:val="24"/>
          <w:szCs w:val="24"/>
        </w:rPr>
      </w:pPr>
      <w:r w:rsidRPr="00472662">
        <w:rPr>
          <w:rFonts w:ascii="Times New Roman" w:hAnsi="Times New Roman" w:cs="Times New Roman"/>
          <w:noProof/>
          <w:sz w:val="24"/>
          <w:szCs w:val="24"/>
        </w:rPr>
        <w:drawing>
          <wp:inline distT="0" distB="0" distL="0" distR="0">
            <wp:extent cx="2330864" cy="1749287"/>
            <wp:effectExtent l="19050" t="0" r="0" b="0"/>
            <wp:docPr id="27" name="Picture 25" descr="C:\Users\DELL\Desktop\20180825_1153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Users\DELL\Desktop\20180825_115323.jpg"/>
                    <pic:cNvPicPr>
                      <a:picLocks noChangeAspect="1" noChangeArrowheads="1"/>
                    </pic:cNvPicPr>
                  </pic:nvPicPr>
                  <pic:blipFill>
                    <a:blip r:embed="rId34" cstate="print"/>
                    <a:srcRect/>
                    <a:stretch>
                      <a:fillRect/>
                    </a:stretch>
                  </pic:blipFill>
                  <pic:spPr bwMode="auto">
                    <a:xfrm>
                      <a:off x="0" y="0"/>
                      <a:ext cx="2329834" cy="1748514"/>
                    </a:xfrm>
                    <a:prstGeom prst="rect">
                      <a:avLst/>
                    </a:prstGeom>
                    <a:noFill/>
                    <a:ln w="9525">
                      <a:noFill/>
                      <a:miter lim="800000"/>
                      <a:headEnd/>
                      <a:tailEnd/>
                    </a:ln>
                  </pic:spPr>
                </pic:pic>
              </a:graphicData>
            </a:graphic>
          </wp:inline>
        </w:drawing>
      </w:r>
      <w:r w:rsidRPr="00472662">
        <w:rPr>
          <w:rFonts w:ascii="Times New Roman" w:hAnsi="Times New Roman" w:cs="Times New Roman"/>
          <w:noProof/>
          <w:sz w:val="24"/>
          <w:szCs w:val="24"/>
        </w:rPr>
        <w:drawing>
          <wp:inline distT="0" distB="0" distL="0" distR="0">
            <wp:extent cx="2409245" cy="1808111"/>
            <wp:effectExtent l="19050" t="0" r="0" b="0"/>
            <wp:docPr id="29" name="Picture 26" descr="C:\Users\DELL\Desktop\20180825_13365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Users\DELL\Desktop\20180825_133659.jpg"/>
                    <pic:cNvPicPr>
                      <a:picLocks noChangeAspect="1" noChangeArrowheads="1"/>
                    </pic:cNvPicPr>
                  </pic:nvPicPr>
                  <pic:blipFill>
                    <a:blip r:embed="rId35" cstate="print"/>
                    <a:srcRect/>
                    <a:stretch>
                      <a:fillRect/>
                    </a:stretch>
                  </pic:blipFill>
                  <pic:spPr bwMode="auto">
                    <a:xfrm>
                      <a:off x="0" y="0"/>
                      <a:ext cx="2411329" cy="1809675"/>
                    </a:xfrm>
                    <a:prstGeom prst="rect">
                      <a:avLst/>
                    </a:prstGeom>
                    <a:noFill/>
                    <a:ln w="9525">
                      <a:noFill/>
                      <a:miter lim="800000"/>
                      <a:headEnd/>
                      <a:tailEnd/>
                    </a:ln>
                  </pic:spPr>
                </pic:pic>
              </a:graphicData>
            </a:graphic>
          </wp:inline>
        </w:drawing>
      </w:r>
      <w:r w:rsidRPr="00472662">
        <w:rPr>
          <w:rFonts w:ascii="Times New Roman" w:hAnsi="Times New Roman" w:cs="Times New Roman"/>
          <w:noProof/>
          <w:sz w:val="24"/>
          <w:szCs w:val="24"/>
        </w:rPr>
        <w:drawing>
          <wp:inline distT="0" distB="0" distL="0" distR="0">
            <wp:extent cx="3153521" cy="2366681"/>
            <wp:effectExtent l="19050" t="0" r="8779" b="0"/>
            <wp:docPr id="26" name="Picture 24" descr="C:\Users\DELL\Desktop\IMG_20180825_1310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C:\Users\DELL\Desktop\IMG_20180825_131016.jpg"/>
                    <pic:cNvPicPr>
                      <a:picLocks noChangeAspect="1" noChangeArrowheads="1"/>
                    </pic:cNvPicPr>
                  </pic:nvPicPr>
                  <pic:blipFill>
                    <a:blip r:embed="rId36"/>
                    <a:srcRect/>
                    <a:stretch>
                      <a:fillRect/>
                    </a:stretch>
                  </pic:blipFill>
                  <pic:spPr bwMode="auto">
                    <a:xfrm>
                      <a:off x="0" y="0"/>
                      <a:ext cx="3156010" cy="2368549"/>
                    </a:xfrm>
                    <a:prstGeom prst="rect">
                      <a:avLst/>
                    </a:prstGeom>
                    <a:noFill/>
                    <a:ln w="9525">
                      <a:noFill/>
                      <a:miter lim="800000"/>
                      <a:headEnd/>
                      <a:tailEnd/>
                    </a:ln>
                  </pic:spPr>
                </pic:pic>
              </a:graphicData>
            </a:graphic>
          </wp:inline>
        </w:drawing>
      </w:r>
    </w:p>
    <w:p w:rsidR="00765C87" w:rsidRPr="00472662" w:rsidRDefault="00765C87" w:rsidP="007E56B8">
      <w:pPr>
        <w:jc w:val="center"/>
        <w:rPr>
          <w:rFonts w:ascii="Times New Roman" w:hAnsi="Times New Roman" w:cs="Times New Roman"/>
          <w:sz w:val="24"/>
          <w:szCs w:val="24"/>
          <w:shd w:val="clear" w:color="auto" w:fill="FFFFFF"/>
        </w:rPr>
      </w:pPr>
    </w:p>
    <w:p w:rsidR="007E56B8" w:rsidRPr="00472662" w:rsidRDefault="00765C87" w:rsidP="005727DB">
      <w:pPr>
        <w:pStyle w:val="ListParagraph"/>
        <w:numPr>
          <w:ilvl w:val="0"/>
          <w:numId w:val="3"/>
        </w:numPr>
        <w:rPr>
          <w:rFonts w:ascii="Times New Roman" w:hAnsi="Times New Roman" w:cs="Times New Roman"/>
          <w:sz w:val="24"/>
          <w:szCs w:val="24"/>
          <w:shd w:val="clear" w:color="auto" w:fill="FFFFFF"/>
        </w:rPr>
      </w:pPr>
      <w:r w:rsidRPr="00472662">
        <w:rPr>
          <w:rFonts w:ascii="Times New Roman" w:hAnsi="Times New Roman" w:cs="Times New Roman"/>
          <w:sz w:val="24"/>
          <w:szCs w:val="24"/>
          <w:shd w:val="clear" w:color="auto" w:fill="FFFFFF"/>
        </w:rPr>
        <w:lastRenderedPageBreak/>
        <w:t>An </w:t>
      </w:r>
      <w:r w:rsidRPr="00472662">
        <w:rPr>
          <w:rStyle w:val="il"/>
          <w:rFonts w:ascii="Times New Roman" w:hAnsi="Times New Roman" w:cs="Times New Roman"/>
          <w:sz w:val="24"/>
          <w:szCs w:val="24"/>
          <w:shd w:val="clear" w:color="auto" w:fill="FFFFFF"/>
        </w:rPr>
        <w:t>Industry</w:t>
      </w:r>
      <w:r w:rsidRPr="00472662">
        <w:rPr>
          <w:rFonts w:ascii="Times New Roman" w:hAnsi="Times New Roman" w:cs="Times New Roman"/>
          <w:sz w:val="24"/>
          <w:szCs w:val="24"/>
          <w:shd w:val="clear" w:color="auto" w:fill="FFFFFF"/>
        </w:rPr>
        <w:t> </w:t>
      </w:r>
      <w:r w:rsidRPr="00472662">
        <w:rPr>
          <w:rStyle w:val="il"/>
          <w:rFonts w:ascii="Times New Roman" w:hAnsi="Times New Roman" w:cs="Times New Roman"/>
          <w:sz w:val="24"/>
          <w:szCs w:val="24"/>
          <w:shd w:val="clear" w:color="auto" w:fill="FFFFFF"/>
        </w:rPr>
        <w:t>visit</w:t>
      </w:r>
      <w:r w:rsidRPr="00472662">
        <w:rPr>
          <w:rFonts w:ascii="Times New Roman" w:hAnsi="Times New Roman" w:cs="Times New Roman"/>
          <w:sz w:val="24"/>
          <w:szCs w:val="24"/>
          <w:shd w:val="clear" w:color="auto" w:fill="FFFFFF"/>
        </w:rPr>
        <w:t> was organized to </w:t>
      </w:r>
      <w:r w:rsidRPr="00472662">
        <w:rPr>
          <w:rFonts w:ascii="Times New Roman" w:hAnsi="Times New Roman" w:cs="Times New Roman"/>
          <w:b/>
          <w:bCs/>
          <w:sz w:val="24"/>
          <w:szCs w:val="24"/>
          <w:shd w:val="clear" w:color="auto" w:fill="FFFFFF"/>
        </w:rPr>
        <w:t>Parle Biscuits </w:t>
      </w:r>
      <w:r w:rsidRPr="00472662">
        <w:rPr>
          <w:rFonts w:ascii="Times New Roman" w:hAnsi="Times New Roman" w:cs="Times New Roman"/>
          <w:sz w:val="24"/>
          <w:szCs w:val="24"/>
          <w:shd w:val="clear" w:color="auto" w:fill="FFFFFF"/>
        </w:rPr>
        <w:t>plant at Dhulagarh on 01.08.2018</w:t>
      </w:r>
      <w:r w:rsidRPr="00472662">
        <w:rPr>
          <w:rFonts w:ascii="Times New Roman" w:hAnsi="Times New Roman" w:cs="Times New Roman"/>
          <w:b/>
          <w:bCs/>
          <w:sz w:val="24"/>
          <w:szCs w:val="24"/>
          <w:shd w:val="clear" w:color="auto" w:fill="FFFFFF"/>
        </w:rPr>
        <w:t> </w:t>
      </w:r>
      <w:r w:rsidRPr="00472662">
        <w:rPr>
          <w:rFonts w:ascii="Times New Roman" w:hAnsi="Times New Roman" w:cs="Times New Roman"/>
          <w:sz w:val="24"/>
          <w:szCs w:val="24"/>
          <w:shd w:val="clear" w:color="auto" w:fill="FFFFFF"/>
        </w:rPr>
        <w:t>for 3rd Year Food Technology Students.</w:t>
      </w:r>
    </w:p>
    <w:p w:rsidR="00765C87" w:rsidRPr="00472662" w:rsidRDefault="00765C87" w:rsidP="00765C87">
      <w:pPr>
        <w:jc w:val="center"/>
        <w:rPr>
          <w:rFonts w:ascii="Times New Roman" w:hAnsi="Times New Roman" w:cs="Times New Roman"/>
          <w:sz w:val="24"/>
          <w:szCs w:val="24"/>
        </w:rPr>
      </w:pPr>
      <w:r w:rsidRPr="00472662">
        <w:rPr>
          <w:rFonts w:ascii="Times New Roman" w:hAnsi="Times New Roman" w:cs="Times New Roman"/>
          <w:noProof/>
          <w:sz w:val="24"/>
          <w:szCs w:val="24"/>
        </w:rPr>
        <w:drawing>
          <wp:inline distT="0" distB="0" distL="0" distR="0">
            <wp:extent cx="2207315" cy="2140427"/>
            <wp:effectExtent l="19050" t="0" r="2485" b="0"/>
            <wp:docPr id="30" name="Picture 27" descr="C:\Users\DELL\Desktop\IMG-20180802-WA007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Users\DELL\Desktop\IMG-20180802-WA0071.jpg"/>
                    <pic:cNvPicPr>
                      <a:picLocks noChangeAspect="1" noChangeArrowheads="1"/>
                    </pic:cNvPicPr>
                  </pic:nvPicPr>
                  <pic:blipFill>
                    <a:blip r:embed="rId37"/>
                    <a:srcRect/>
                    <a:stretch>
                      <a:fillRect/>
                    </a:stretch>
                  </pic:blipFill>
                  <pic:spPr bwMode="auto">
                    <a:xfrm>
                      <a:off x="0" y="0"/>
                      <a:ext cx="2205410" cy="2138901"/>
                    </a:xfrm>
                    <a:prstGeom prst="rect">
                      <a:avLst/>
                    </a:prstGeom>
                    <a:noFill/>
                    <a:ln w="9525">
                      <a:noFill/>
                      <a:miter lim="800000"/>
                      <a:headEnd/>
                      <a:tailEnd/>
                    </a:ln>
                  </pic:spPr>
                </pic:pic>
              </a:graphicData>
            </a:graphic>
          </wp:inline>
        </w:drawing>
      </w:r>
    </w:p>
    <w:p w:rsidR="00E13536" w:rsidRPr="00472662" w:rsidRDefault="00E13536" w:rsidP="00765C87">
      <w:pPr>
        <w:jc w:val="center"/>
        <w:rPr>
          <w:rFonts w:ascii="Times New Roman" w:hAnsi="Times New Roman" w:cs="Times New Roman"/>
          <w:sz w:val="24"/>
          <w:szCs w:val="24"/>
        </w:rPr>
      </w:pPr>
    </w:p>
    <w:p w:rsidR="00E13536" w:rsidRPr="00472662" w:rsidRDefault="00E13536" w:rsidP="00765C87">
      <w:pPr>
        <w:jc w:val="center"/>
        <w:rPr>
          <w:rFonts w:ascii="Times New Roman" w:hAnsi="Times New Roman" w:cs="Times New Roman"/>
          <w:sz w:val="24"/>
          <w:szCs w:val="24"/>
        </w:rPr>
      </w:pPr>
    </w:p>
    <w:p w:rsidR="00E13536" w:rsidRPr="00472662" w:rsidRDefault="00E13536" w:rsidP="00765C87">
      <w:pPr>
        <w:jc w:val="center"/>
        <w:rPr>
          <w:rFonts w:ascii="Times New Roman" w:hAnsi="Times New Roman" w:cs="Times New Roman"/>
          <w:b/>
          <w:sz w:val="24"/>
          <w:szCs w:val="24"/>
        </w:rPr>
      </w:pPr>
      <w:r w:rsidRPr="00472662">
        <w:rPr>
          <w:rFonts w:ascii="Times New Roman" w:hAnsi="Times New Roman" w:cs="Times New Roman"/>
          <w:b/>
          <w:sz w:val="24"/>
          <w:szCs w:val="24"/>
        </w:rPr>
        <w:t>Academic Year: 2017-2018</w:t>
      </w:r>
    </w:p>
    <w:p w:rsidR="00E13536" w:rsidRPr="00472662" w:rsidRDefault="00E13536" w:rsidP="005727DB">
      <w:pPr>
        <w:pStyle w:val="ListParagraph"/>
        <w:numPr>
          <w:ilvl w:val="0"/>
          <w:numId w:val="2"/>
        </w:numPr>
        <w:rPr>
          <w:rFonts w:ascii="Times New Roman" w:hAnsi="Times New Roman" w:cs="Times New Roman"/>
          <w:sz w:val="24"/>
          <w:szCs w:val="24"/>
          <w:shd w:val="clear" w:color="auto" w:fill="FFFFFF"/>
        </w:rPr>
      </w:pPr>
      <w:r w:rsidRPr="00472662">
        <w:rPr>
          <w:rFonts w:ascii="Times New Roman" w:hAnsi="Times New Roman" w:cs="Times New Roman"/>
          <w:sz w:val="24"/>
          <w:szCs w:val="24"/>
          <w:shd w:val="clear" w:color="auto" w:fill="FFFFFF"/>
        </w:rPr>
        <w:t>Department of Food Technology organized one day workshop (A Technical Skill Development Program) on "Food of Future" on 11th April 2018 by the </w:t>
      </w:r>
      <w:r w:rsidRPr="00472662">
        <w:rPr>
          <w:rStyle w:val="il"/>
          <w:rFonts w:ascii="Times New Roman" w:hAnsi="Times New Roman" w:cs="Times New Roman"/>
          <w:sz w:val="24"/>
          <w:szCs w:val="24"/>
          <w:shd w:val="clear" w:color="auto" w:fill="FFFFFF"/>
        </w:rPr>
        <w:t>Industry</w:t>
      </w:r>
      <w:r w:rsidRPr="00472662">
        <w:rPr>
          <w:rFonts w:ascii="Times New Roman" w:hAnsi="Times New Roman" w:cs="Times New Roman"/>
          <w:sz w:val="24"/>
          <w:szCs w:val="24"/>
          <w:shd w:val="clear" w:color="auto" w:fill="FFFFFF"/>
        </w:rPr>
        <w:t> Adjunct Professor of the Department of Food Technology Dr. Deborshi De, CEO   Smart Management Consultancy, Founder Director Vedaantic Organic Research Foundation &amp; Vedaant Agrobiotech Limited.</w:t>
      </w:r>
    </w:p>
    <w:p w:rsidR="00E13536" w:rsidRPr="00472662" w:rsidRDefault="00E13536" w:rsidP="00200633">
      <w:pPr>
        <w:jc w:val="center"/>
        <w:rPr>
          <w:rFonts w:ascii="Times New Roman" w:hAnsi="Times New Roman" w:cs="Times New Roman"/>
          <w:b/>
          <w:sz w:val="24"/>
          <w:szCs w:val="24"/>
        </w:rPr>
      </w:pPr>
      <w:r w:rsidRPr="00472662">
        <w:rPr>
          <w:rFonts w:ascii="Times New Roman" w:hAnsi="Times New Roman" w:cs="Times New Roman"/>
          <w:b/>
          <w:noProof/>
          <w:sz w:val="24"/>
          <w:szCs w:val="24"/>
        </w:rPr>
        <w:drawing>
          <wp:inline distT="0" distB="0" distL="0" distR="0">
            <wp:extent cx="2647784" cy="1985321"/>
            <wp:effectExtent l="19050" t="0" r="166" b="0"/>
            <wp:docPr id="33" name="Picture 30" descr="C:\Users\DELL\Desktop\IMG_20180411_1424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C:\Users\DELL\Desktop\IMG_20180411_142444.jpg"/>
                    <pic:cNvPicPr>
                      <a:picLocks noChangeAspect="1" noChangeArrowheads="1"/>
                    </pic:cNvPicPr>
                  </pic:nvPicPr>
                  <pic:blipFill>
                    <a:blip r:embed="rId38" cstate="print"/>
                    <a:srcRect/>
                    <a:stretch>
                      <a:fillRect/>
                    </a:stretch>
                  </pic:blipFill>
                  <pic:spPr bwMode="auto">
                    <a:xfrm>
                      <a:off x="0" y="0"/>
                      <a:ext cx="2650736" cy="1987534"/>
                    </a:xfrm>
                    <a:prstGeom prst="rect">
                      <a:avLst/>
                    </a:prstGeom>
                    <a:noFill/>
                    <a:ln w="9525">
                      <a:noFill/>
                      <a:miter lim="800000"/>
                      <a:headEnd/>
                      <a:tailEnd/>
                    </a:ln>
                  </pic:spPr>
                </pic:pic>
              </a:graphicData>
            </a:graphic>
          </wp:inline>
        </w:drawing>
      </w:r>
      <w:r w:rsidRPr="00472662">
        <w:rPr>
          <w:rFonts w:ascii="Times New Roman" w:hAnsi="Times New Roman" w:cs="Times New Roman"/>
          <w:b/>
          <w:noProof/>
          <w:sz w:val="24"/>
          <w:szCs w:val="24"/>
        </w:rPr>
        <w:drawing>
          <wp:inline distT="0" distB="0" distL="0" distR="0">
            <wp:extent cx="2647784" cy="1985320"/>
            <wp:effectExtent l="19050" t="0" r="166" b="0"/>
            <wp:docPr id="32" name="Picture 29" descr="C:\Users\DELL\Desktop\IMG_20180411_1233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DELL\Desktop\IMG_20180411_123330.jpg"/>
                    <pic:cNvPicPr>
                      <a:picLocks noChangeAspect="1" noChangeArrowheads="1"/>
                    </pic:cNvPicPr>
                  </pic:nvPicPr>
                  <pic:blipFill>
                    <a:blip r:embed="rId39" cstate="print"/>
                    <a:srcRect/>
                    <a:stretch>
                      <a:fillRect/>
                    </a:stretch>
                  </pic:blipFill>
                  <pic:spPr bwMode="auto">
                    <a:xfrm>
                      <a:off x="0" y="0"/>
                      <a:ext cx="2648503" cy="1985859"/>
                    </a:xfrm>
                    <a:prstGeom prst="rect">
                      <a:avLst/>
                    </a:prstGeom>
                    <a:noFill/>
                    <a:ln w="9525">
                      <a:noFill/>
                      <a:miter lim="800000"/>
                      <a:headEnd/>
                      <a:tailEnd/>
                    </a:ln>
                  </pic:spPr>
                </pic:pic>
              </a:graphicData>
            </a:graphic>
          </wp:inline>
        </w:drawing>
      </w:r>
    </w:p>
    <w:p w:rsidR="007526A6" w:rsidRDefault="007526A6" w:rsidP="007526A6">
      <w:pPr>
        <w:pStyle w:val="ListParagraph"/>
        <w:rPr>
          <w:rFonts w:ascii="Times New Roman" w:hAnsi="Times New Roman" w:cs="Times New Roman"/>
          <w:sz w:val="24"/>
          <w:szCs w:val="24"/>
          <w:shd w:val="clear" w:color="auto" w:fill="FFFFFF"/>
        </w:rPr>
      </w:pPr>
    </w:p>
    <w:p w:rsidR="007526A6" w:rsidRDefault="007526A6" w:rsidP="007526A6">
      <w:pPr>
        <w:pStyle w:val="ListParagraph"/>
        <w:rPr>
          <w:rFonts w:ascii="Times New Roman" w:hAnsi="Times New Roman" w:cs="Times New Roman"/>
          <w:sz w:val="24"/>
          <w:szCs w:val="24"/>
          <w:shd w:val="clear" w:color="auto" w:fill="FFFFFF"/>
        </w:rPr>
      </w:pPr>
    </w:p>
    <w:p w:rsidR="007526A6" w:rsidRDefault="007526A6" w:rsidP="007526A6">
      <w:pPr>
        <w:pStyle w:val="ListParagraph"/>
        <w:rPr>
          <w:rFonts w:ascii="Times New Roman" w:hAnsi="Times New Roman" w:cs="Times New Roman"/>
          <w:sz w:val="24"/>
          <w:szCs w:val="24"/>
          <w:shd w:val="clear" w:color="auto" w:fill="FFFFFF"/>
        </w:rPr>
      </w:pPr>
    </w:p>
    <w:p w:rsidR="007526A6" w:rsidRDefault="007526A6" w:rsidP="007526A6">
      <w:pPr>
        <w:pStyle w:val="ListParagraph"/>
        <w:rPr>
          <w:rFonts w:ascii="Times New Roman" w:hAnsi="Times New Roman" w:cs="Times New Roman"/>
          <w:sz w:val="24"/>
          <w:szCs w:val="24"/>
          <w:shd w:val="clear" w:color="auto" w:fill="FFFFFF"/>
        </w:rPr>
      </w:pPr>
    </w:p>
    <w:p w:rsidR="007526A6" w:rsidRDefault="007526A6" w:rsidP="007526A6">
      <w:pPr>
        <w:pStyle w:val="ListParagraph"/>
        <w:rPr>
          <w:rFonts w:ascii="Times New Roman" w:hAnsi="Times New Roman" w:cs="Times New Roman"/>
          <w:sz w:val="24"/>
          <w:szCs w:val="24"/>
          <w:shd w:val="clear" w:color="auto" w:fill="FFFFFF"/>
        </w:rPr>
      </w:pPr>
    </w:p>
    <w:p w:rsidR="007526A6" w:rsidRDefault="007526A6" w:rsidP="007526A6">
      <w:pPr>
        <w:pStyle w:val="ListParagraph"/>
        <w:rPr>
          <w:rFonts w:ascii="Times New Roman" w:hAnsi="Times New Roman" w:cs="Times New Roman"/>
          <w:sz w:val="24"/>
          <w:szCs w:val="24"/>
          <w:shd w:val="clear" w:color="auto" w:fill="FFFFFF"/>
        </w:rPr>
      </w:pPr>
    </w:p>
    <w:p w:rsidR="007526A6" w:rsidRPr="007526A6" w:rsidRDefault="007526A6" w:rsidP="007526A6">
      <w:pPr>
        <w:ind w:left="360"/>
        <w:rPr>
          <w:rFonts w:ascii="Times New Roman" w:hAnsi="Times New Roman" w:cs="Times New Roman"/>
          <w:sz w:val="24"/>
          <w:szCs w:val="24"/>
          <w:shd w:val="clear" w:color="auto" w:fill="FFFFFF"/>
        </w:rPr>
      </w:pPr>
    </w:p>
    <w:p w:rsidR="00E13536" w:rsidRPr="00472662" w:rsidRDefault="00E13536" w:rsidP="005727DB">
      <w:pPr>
        <w:pStyle w:val="ListParagraph"/>
        <w:numPr>
          <w:ilvl w:val="0"/>
          <w:numId w:val="2"/>
        </w:numPr>
        <w:rPr>
          <w:rFonts w:ascii="Times New Roman" w:hAnsi="Times New Roman" w:cs="Times New Roman"/>
          <w:sz w:val="24"/>
          <w:szCs w:val="24"/>
          <w:shd w:val="clear" w:color="auto" w:fill="FFFFFF"/>
        </w:rPr>
      </w:pPr>
      <w:r w:rsidRPr="00472662">
        <w:rPr>
          <w:rFonts w:ascii="Times New Roman" w:hAnsi="Times New Roman" w:cs="Times New Roman"/>
          <w:sz w:val="24"/>
          <w:szCs w:val="24"/>
          <w:shd w:val="clear" w:color="auto" w:fill="FFFFFF"/>
        </w:rPr>
        <w:lastRenderedPageBreak/>
        <w:t>An </w:t>
      </w:r>
      <w:r w:rsidRPr="00472662">
        <w:rPr>
          <w:rStyle w:val="il"/>
          <w:rFonts w:ascii="Times New Roman" w:hAnsi="Times New Roman" w:cs="Times New Roman"/>
          <w:sz w:val="24"/>
          <w:szCs w:val="24"/>
          <w:shd w:val="clear" w:color="auto" w:fill="FFFFFF"/>
        </w:rPr>
        <w:t>Industry</w:t>
      </w:r>
      <w:r w:rsidRPr="00472662">
        <w:rPr>
          <w:rFonts w:ascii="Times New Roman" w:hAnsi="Times New Roman" w:cs="Times New Roman"/>
          <w:sz w:val="24"/>
          <w:szCs w:val="24"/>
          <w:shd w:val="clear" w:color="auto" w:fill="FFFFFF"/>
        </w:rPr>
        <w:t> </w:t>
      </w:r>
      <w:r w:rsidRPr="00472662">
        <w:rPr>
          <w:rStyle w:val="il"/>
          <w:rFonts w:ascii="Times New Roman" w:hAnsi="Times New Roman" w:cs="Times New Roman"/>
          <w:sz w:val="24"/>
          <w:szCs w:val="24"/>
          <w:shd w:val="clear" w:color="auto" w:fill="FFFFFF"/>
        </w:rPr>
        <w:t>visit</w:t>
      </w:r>
      <w:r w:rsidRPr="00472662">
        <w:rPr>
          <w:rFonts w:ascii="Times New Roman" w:hAnsi="Times New Roman" w:cs="Times New Roman"/>
          <w:sz w:val="24"/>
          <w:szCs w:val="24"/>
          <w:shd w:val="clear" w:color="auto" w:fill="FFFFFF"/>
        </w:rPr>
        <w:t> has been arranged at </w:t>
      </w:r>
      <w:r w:rsidRPr="00472662">
        <w:rPr>
          <w:rFonts w:ascii="Times New Roman" w:hAnsi="Times New Roman" w:cs="Times New Roman"/>
          <w:bCs/>
          <w:sz w:val="24"/>
          <w:szCs w:val="24"/>
          <w:shd w:val="clear" w:color="auto" w:fill="FFFFFF"/>
        </w:rPr>
        <w:t>Parle Biscuits </w:t>
      </w:r>
      <w:r w:rsidRPr="00472662">
        <w:rPr>
          <w:rFonts w:ascii="Times New Roman" w:hAnsi="Times New Roman" w:cs="Times New Roman"/>
          <w:sz w:val="24"/>
          <w:szCs w:val="24"/>
          <w:shd w:val="clear" w:color="auto" w:fill="FFFFFF"/>
        </w:rPr>
        <w:t>plant at Dhulagarh on 03.04.2018</w:t>
      </w:r>
      <w:r w:rsidRPr="00472662">
        <w:rPr>
          <w:rFonts w:ascii="Times New Roman" w:hAnsi="Times New Roman" w:cs="Times New Roman"/>
          <w:bCs/>
          <w:sz w:val="24"/>
          <w:szCs w:val="24"/>
          <w:shd w:val="clear" w:color="auto" w:fill="FFFFFF"/>
        </w:rPr>
        <w:t> </w:t>
      </w:r>
      <w:r w:rsidRPr="00472662">
        <w:rPr>
          <w:rFonts w:ascii="Times New Roman" w:hAnsi="Times New Roman" w:cs="Times New Roman"/>
          <w:sz w:val="24"/>
          <w:szCs w:val="24"/>
          <w:shd w:val="clear" w:color="auto" w:fill="FFFFFF"/>
        </w:rPr>
        <w:t>for 3rd Year Food Technology Students.</w:t>
      </w:r>
    </w:p>
    <w:p w:rsidR="00E13536" w:rsidRPr="00472662" w:rsidRDefault="00E13536" w:rsidP="00E13536">
      <w:pPr>
        <w:jc w:val="center"/>
        <w:rPr>
          <w:rFonts w:ascii="Times New Roman" w:hAnsi="Times New Roman" w:cs="Times New Roman"/>
          <w:sz w:val="24"/>
          <w:szCs w:val="24"/>
        </w:rPr>
      </w:pPr>
      <w:r w:rsidRPr="00472662">
        <w:rPr>
          <w:rFonts w:ascii="Times New Roman" w:hAnsi="Times New Roman" w:cs="Times New Roman"/>
          <w:noProof/>
          <w:sz w:val="24"/>
          <w:szCs w:val="24"/>
        </w:rPr>
        <w:drawing>
          <wp:inline distT="0" distB="0" distL="0" distR="0">
            <wp:extent cx="2551292" cy="1914714"/>
            <wp:effectExtent l="19050" t="0" r="1408" b="0"/>
            <wp:docPr id="35" name="Picture 32" descr="C:\Users\DELL\Desktop\IMG_20180403_1406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C:\Users\DELL\Desktop\IMG_20180403_140636.jpg"/>
                    <pic:cNvPicPr>
                      <a:picLocks noChangeAspect="1" noChangeArrowheads="1"/>
                    </pic:cNvPicPr>
                  </pic:nvPicPr>
                  <pic:blipFill>
                    <a:blip r:embed="rId40" cstate="print"/>
                    <a:srcRect/>
                    <a:stretch>
                      <a:fillRect/>
                    </a:stretch>
                  </pic:blipFill>
                  <pic:spPr bwMode="auto">
                    <a:xfrm>
                      <a:off x="0" y="0"/>
                      <a:ext cx="2551019" cy="1914509"/>
                    </a:xfrm>
                    <a:prstGeom prst="rect">
                      <a:avLst/>
                    </a:prstGeom>
                    <a:noFill/>
                    <a:ln w="9525">
                      <a:noFill/>
                      <a:miter lim="800000"/>
                      <a:headEnd/>
                      <a:tailEnd/>
                    </a:ln>
                  </pic:spPr>
                </pic:pic>
              </a:graphicData>
            </a:graphic>
          </wp:inline>
        </w:drawing>
      </w:r>
      <w:r w:rsidRPr="00472662">
        <w:rPr>
          <w:rFonts w:ascii="Times New Roman" w:hAnsi="Times New Roman" w:cs="Times New Roman"/>
          <w:noProof/>
          <w:sz w:val="24"/>
          <w:szCs w:val="24"/>
        </w:rPr>
        <w:drawing>
          <wp:inline distT="0" distB="0" distL="0" distR="0">
            <wp:extent cx="2429952" cy="1823651"/>
            <wp:effectExtent l="19050" t="0" r="8448" b="0"/>
            <wp:docPr id="34" name="Picture 31" descr="C:\Users\DELL\Desktop\IMG_20180403_14074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C:\Users\DELL\Desktop\IMG_20180403_140749.jpg"/>
                    <pic:cNvPicPr>
                      <a:picLocks noChangeAspect="1" noChangeArrowheads="1"/>
                    </pic:cNvPicPr>
                  </pic:nvPicPr>
                  <pic:blipFill>
                    <a:blip r:embed="rId41" cstate="print"/>
                    <a:srcRect/>
                    <a:stretch>
                      <a:fillRect/>
                    </a:stretch>
                  </pic:blipFill>
                  <pic:spPr bwMode="auto">
                    <a:xfrm>
                      <a:off x="0" y="0"/>
                      <a:ext cx="2435901" cy="1828115"/>
                    </a:xfrm>
                    <a:prstGeom prst="rect">
                      <a:avLst/>
                    </a:prstGeom>
                    <a:noFill/>
                    <a:ln w="9525">
                      <a:noFill/>
                      <a:miter lim="800000"/>
                      <a:headEnd/>
                      <a:tailEnd/>
                    </a:ln>
                  </pic:spPr>
                </pic:pic>
              </a:graphicData>
            </a:graphic>
          </wp:inline>
        </w:drawing>
      </w:r>
    </w:p>
    <w:p w:rsidR="00E13536" w:rsidRPr="007526A6" w:rsidRDefault="00E13536" w:rsidP="007526A6">
      <w:pPr>
        <w:shd w:val="clear" w:color="auto" w:fill="FFFFFF"/>
        <w:spacing w:line="187" w:lineRule="atLeast"/>
        <w:jc w:val="both"/>
        <w:rPr>
          <w:rFonts w:ascii="Times New Roman" w:eastAsia="Times New Roman" w:hAnsi="Times New Roman" w:cs="Times New Roman"/>
          <w:sz w:val="24"/>
          <w:szCs w:val="24"/>
        </w:rPr>
      </w:pPr>
      <w:r w:rsidRPr="00472662">
        <w:rPr>
          <w:rFonts w:ascii="Times New Roman" w:eastAsia="Times New Roman" w:hAnsi="Times New Roman" w:cs="Times New Roman"/>
          <w:b/>
          <w:bCs/>
          <w:sz w:val="24"/>
          <w:szCs w:val="24"/>
        </w:rPr>
        <w:br/>
      </w:r>
      <w:r w:rsidR="005727DB" w:rsidRPr="00472662">
        <w:rPr>
          <w:rFonts w:ascii="Times New Roman" w:eastAsia="Times New Roman" w:hAnsi="Times New Roman" w:cs="Times New Roman"/>
          <w:bCs/>
          <w:sz w:val="24"/>
          <w:szCs w:val="24"/>
        </w:rPr>
        <w:t xml:space="preserve">3. </w:t>
      </w:r>
      <w:r w:rsidRPr="00472662">
        <w:rPr>
          <w:rFonts w:ascii="Times New Roman" w:eastAsia="Times New Roman" w:hAnsi="Times New Roman" w:cs="Times New Roman"/>
          <w:bCs/>
          <w:sz w:val="24"/>
          <w:szCs w:val="24"/>
        </w:rPr>
        <w:t>Department of Food Technology</w:t>
      </w:r>
      <w:r w:rsidRPr="00472662">
        <w:rPr>
          <w:rFonts w:ascii="Times New Roman" w:eastAsia="Times New Roman" w:hAnsi="Times New Roman" w:cs="Times New Roman"/>
          <w:sz w:val="24"/>
          <w:szCs w:val="24"/>
        </w:rPr>
        <w:t> has organized </w:t>
      </w:r>
      <w:r w:rsidRPr="00472662">
        <w:rPr>
          <w:rFonts w:ascii="Times New Roman" w:eastAsia="Times New Roman" w:hAnsi="Times New Roman" w:cs="Times New Roman"/>
          <w:bCs/>
          <w:sz w:val="24"/>
          <w:szCs w:val="24"/>
        </w:rPr>
        <w:t>Industry Visit in Kalyan Confectionary Pvt. Ltd. </w:t>
      </w:r>
      <w:r w:rsidRPr="00472662">
        <w:rPr>
          <w:rFonts w:ascii="Times New Roman" w:eastAsia="Times New Roman" w:hAnsi="Times New Roman" w:cs="Times New Roman"/>
          <w:sz w:val="24"/>
          <w:szCs w:val="24"/>
        </w:rPr>
        <w:t>on </w:t>
      </w:r>
      <w:r w:rsidRPr="00472662">
        <w:rPr>
          <w:rFonts w:ascii="Times New Roman" w:eastAsia="Times New Roman" w:hAnsi="Times New Roman" w:cs="Times New Roman"/>
          <w:bCs/>
          <w:sz w:val="24"/>
          <w:szCs w:val="24"/>
        </w:rPr>
        <w:t>12 &amp; 13th February 2018</w:t>
      </w:r>
      <w:r w:rsidRPr="00472662">
        <w:rPr>
          <w:rFonts w:ascii="Times New Roman" w:eastAsia="Times New Roman" w:hAnsi="Times New Roman" w:cs="Times New Roman"/>
          <w:sz w:val="24"/>
          <w:szCs w:val="24"/>
        </w:rPr>
        <w:t>. </w:t>
      </w:r>
    </w:p>
    <w:p w:rsidR="00E13536" w:rsidRPr="00472662" w:rsidRDefault="00E13536" w:rsidP="00765C87">
      <w:pPr>
        <w:jc w:val="center"/>
        <w:rPr>
          <w:rFonts w:ascii="Times New Roman" w:hAnsi="Times New Roman" w:cs="Times New Roman"/>
          <w:sz w:val="24"/>
          <w:szCs w:val="24"/>
        </w:rPr>
      </w:pPr>
      <w:r w:rsidRPr="00472662">
        <w:rPr>
          <w:rFonts w:ascii="Times New Roman" w:hAnsi="Times New Roman" w:cs="Times New Roman"/>
          <w:noProof/>
          <w:sz w:val="24"/>
          <w:szCs w:val="24"/>
        </w:rPr>
        <w:drawing>
          <wp:inline distT="0" distB="0" distL="0" distR="0">
            <wp:extent cx="2064202" cy="1542075"/>
            <wp:effectExtent l="19050" t="0" r="0" b="0"/>
            <wp:docPr id="37" name="Picture 34" descr="C:\Users\DELL\Desktop\IMG_20180212_1044554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C:\Users\DELL\Desktop\IMG_20180212_104455420.jpg"/>
                    <pic:cNvPicPr>
                      <a:picLocks noChangeAspect="1" noChangeArrowheads="1"/>
                    </pic:cNvPicPr>
                  </pic:nvPicPr>
                  <pic:blipFill>
                    <a:blip r:embed="rId42"/>
                    <a:srcRect/>
                    <a:stretch>
                      <a:fillRect/>
                    </a:stretch>
                  </pic:blipFill>
                  <pic:spPr bwMode="auto">
                    <a:xfrm>
                      <a:off x="0" y="0"/>
                      <a:ext cx="2069003" cy="1545662"/>
                    </a:xfrm>
                    <a:prstGeom prst="rect">
                      <a:avLst/>
                    </a:prstGeom>
                    <a:noFill/>
                    <a:ln w="9525">
                      <a:noFill/>
                      <a:miter lim="800000"/>
                      <a:headEnd/>
                      <a:tailEnd/>
                    </a:ln>
                  </pic:spPr>
                </pic:pic>
              </a:graphicData>
            </a:graphic>
          </wp:inline>
        </w:drawing>
      </w:r>
      <w:r w:rsidRPr="00472662">
        <w:rPr>
          <w:rFonts w:ascii="Times New Roman" w:hAnsi="Times New Roman" w:cs="Times New Roman"/>
          <w:noProof/>
          <w:sz w:val="24"/>
          <w:szCs w:val="24"/>
        </w:rPr>
        <w:drawing>
          <wp:inline distT="0" distB="0" distL="0" distR="0">
            <wp:extent cx="2056741" cy="1542553"/>
            <wp:effectExtent l="19050" t="0" r="659" b="0"/>
            <wp:docPr id="36" name="Picture 33" descr="C:\Users\DELL\Desktop\IMG-20180213-WA00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C:\Users\DELL\Desktop\IMG-20180213-WA0009.jpg"/>
                    <pic:cNvPicPr>
                      <a:picLocks noChangeAspect="1" noChangeArrowheads="1"/>
                    </pic:cNvPicPr>
                  </pic:nvPicPr>
                  <pic:blipFill>
                    <a:blip r:embed="rId43"/>
                    <a:srcRect/>
                    <a:stretch>
                      <a:fillRect/>
                    </a:stretch>
                  </pic:blipFill>
                  <pic:spPr bwMode="auto">
                    <a:xfrm>
                      <a:off x="0" y="0"/>
                      <a:ext cx="2064503" cy="1548374"/>
                    </a:xfrm>
                    <a:prstGeom prst="rect">
                      <a:avLst/>
                    </a:prstGeom>
                    <a:noFill/>
                    <a:ln w="9525">
                      <a:noFill/>
                      <a:miter lim="800000"/>
                      <a:headEnd/>
                      <a:tailEnd/>
                    </a:ln>
                  </pic:spPr>
                </pic:pic>
              </a:graphicData>
            </a:graphic>
          </wp:inline>
        </w:drawing>
      </w:r>
    </w:p>
    <w:p w:rsidR="005727DB" w:rsidRPr="00472662" w:rsidRDefault="005727DB" w:rsidP="005727DB">
      <w:pPr>
        <w:jc w:val="center"/>
        <w:rPr>
          <w:rFonts w:ascii="Times New Roman" w:hAnsi="Times New Roman" w:cs="Times New Roman"/>
          <w:b/>
          <w:sz w:val="24"/>
          <w:szCs w:val="24"/>
        </w:rPr>
      </w:pPr>
    </w:p>
    <w:p w:rsidR="005727DB" w:rsidRPr="00472662" w:rsidRDefault="005727DB" w:rsidP="005727DB">
      <w:pPr>
        <w:jc w:val="center"/>
        <w:rPr>
          <w:rFonts w:ascii="Times New Roman" w:hAnsi="Times New Roman" w:cs="Times New Roman"/>
          <w:b/>
          <w:sz w:val="24"/>
          <w:szCs w:val="24"/>
        </w:rPr>
      </w:pPr>
      <w:r w:rsidRPr="00472662">
        <w:rPr>
          <w:rFonts w:ascii="Times New Roman" w:hAnsi="Times New Roman" w:cs="Times New Roman"/>
          <w:b/>
          <w:sz w:val="24"/>
          <w:szCs w:val="24"/>
        </w:rPr>
        <w:t>Academic year: 2016-2017</w:t>
      </w:r>
    </w:p>
    <w:p w:rsidR="005727DB" w:rsidRPr="00472662" w:rsidRDefault="005727DB" w:rsidP="005727DB">
      <w:pPr>
        <w:pStyle w:val="ListParagraph"/>
        <w:numPr>
          <w:ilvl w:val="0"/>
          <w:numId w:val="1"/>
        </w:numPr>
        <w:rPr>
          <w:rFonts w:ascii="Times New Roman" w:hAnsi="Times New Roman" w:cs="Times New Roman"/>
          <w:sz w:val="24"/>
          <w:szCs w:val="24"/>
        </w:rPr>
      </w:pPr>
      <w:r w:rsidRPr="00472662">
        <w:rPr>
          <w:rFonts w:ascii="Times New Roman" w:hAnsi="Times New Roman" w:cs="Times New Roman"/>
          <w:sz w:val="24"/>
          <w:szCs w:val="24"/>
        </w:rPr>
        <w:t>Invited talk on “Recent development of cheese and alcoholic beverage manufacturing industry”  by two distinguished alumni of Dept. of Food Technology, Mr. Abhishek Paul, Team, Manager, Cheese Plant, Almarai, AUE and Mr. Biswanath Mukhopadhyay, Senior Tech. Executive, United Breweries.</w:t>
      </w:r>
    </w:p>
    <w:p w:rsidR="005727DB" w:rsidRPr="00472662" w:rsidRDefault="005727DB" w:rsidP="005727DB">
      <w:pPr>
        <w:pStyle w:val="ListParagraph"/>
        <w:jc w:val="center"/>
        <w:rPr>
          <w:rFonts w:ascii="Times New Roman" w:hAnsi="Times New Roman" w:cs="Times New Roman"/>
          <w:sz w:val="24"/>
          <w:szCs w:val="24"/>
        </w:rPr>
      </w:pPr>
      <w:r w:rsidRPr="00472662">
        <w:rPr>
          <w:rFonts w:ascii="Times New Roman" w:hAnsi="Times New Roman" w:cs="Times New Roman"/>
          <w:noProof/>
          <w:sz w:val="24"/>
          <w:szCs w:val="24"/>
        </w:rPr>
        <w:drawing>
          <wp:inline distT="0" distB="0" distL="0" distR="0">
            <wp:extent cx="3168956" cy="2449002"/>
            <wp:effectExtent l="19050" t="0" r="0" b="0"/>
            <wp:docPr id="7" name="Picture 2" descr="C:\Users\DELL\Desktop\Invited Talk Brochure 21.10.16-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DELL\Desktop\Invited Talk Brochure 21.10.16-1.jpg"/>
                    <pic:cNvPicPr>
                      <a:picLocks noChangeAspect="1" noChangeArrowheads="1"/>
                    </pic:cNvPicPr>
                  </pic:nvPicPr>
                  <pic:blipFill>
                    <a:blip r:embed="rId44" cstate="print"/>
                    <a:srcRect/>
                    <a:stretch>
                      <a:fillRect/>
                    </a:stretch>
                  </pic:blipFill>
                  <pic:spPr bwMode="auto">
                    <a:xfrm>
                      <a:off x="0" y="0"/>
                      <a:ext cx="3181583" cy="2458760"/>
                    </a:xfrm>
                    <a:prstGeom prst="rect">
                      <a:avLst/>
                    </a:prstGeom>
                    <a:noFill/>
                    <a:ln w="9525">
                      <a:noFill/>
                      <a:miter lim="800000"/>
                      <a:headEnd/>
                      <a:tailEnd/>
                    </a:ln>
                  </pic:spPr>
                </pic:pic>
              </a:graphicData>
            </a:graphic>
          </wp:inline>
        </w:drawing>
      </w:r>
    </w:p>
    <w:sectPr w:rsidR="005727DB" w:rsidRPr="00472662" w:rsidSect="008C32DF">
      <w:pgSz w:w="11906" w:h="16838"/>
      <w:pgMar w:top="1440" w:right="1440" w:bottom="1440" w:left="1440"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9C4562" w:rsidRDefault="009C4562" w:rsidP="00E13536">
      <w:pPr>
        <w:spacing w:after="0" w:line="240" w:lineRule="auto"/>
      </w:pPr>
      <w:r>
        <w:separator/>
      </w:r>
    </w:p>
  </w:endnote>
  <w:endnote w:type="continuationSeparator" w:id="1">
    <w:p w:rsidR="009C4562" w:rsidRDefault="009C4562" w:rsidP="00E13536">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9C4562" w:rsidRDefault="009C4562" w:rsidP="00E13536">
      <w:pPr>
        <w:spacing w:after="0" w:line="240" w:lineRule="auto"/>
      </w:pPr>
      <w:r>
        <w:separator/>
      </w:r>
    </w:p>
  </w:footnote>
  <w:footnote w:type="continuationSeparator" w:id="1">
    <w:p w:rsidR="009C4562" w:rsidRDefault="009C4562" w:rsidP="00E13536">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35443B8D"/>
    <w:multiLevelType w:val="hybridMultilevel"/>
    <w:tmpl w:val="5FF48822"/>
    <w:lvl w:ilvl="0" w:tplc="11F2C08C">
      <w:start w:val="1"/>
      <w:numFmt w:val="decimal"/>
      <w:lvlText w:val="%1."/>
      <w:lvlJc w:val="left"/>
      <w:pPr>
        <w:ind w:left="720" w:hanging="360"/>
      </w:pPr>
      <w:rPr>
        <w:rFonts w:hint="default"/>
        <w:sz w:val="24"/>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
    <w:nsid w:val="3B654C69"/>
    <w:multiLevelType w:val="hybridMultilevel"/>
    <w:tmpl w:val="922049C8"/>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
    <w:nsid w:val="4333322B"/>
    <w:multiLevelType w:val="hybridMultilevel"/>
    <w:tmpl w:val="8ACE7B3A"/>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
    <w:nsid w:val="54226CE9"/>
    <w:multiLevelType w:val="hybridMultilevel"/>
    <w:tmpl w:val="6936A8EC"/>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
    <w:nsid w:val="7DF576EC"/>
    <w:multiLevelType w:val="hybridMultilevel"/>
    <w:tmpl w:val="E3F83B00"/>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num w:numId="1">
    <w:abstractNumId w:val="1"/>
  </w:num>
  <w:num w:numId="2">
    <w:abstractNumId w:val="2"/>
  </w:num>
  <w:num w:numId="3">
    <w:abstractNumId w:val="3"/>
  </w:num>
  <w:num w:numId="4">
    <w:abstractNumId w:val="0"/>
  </w:num>
  <w:num w:numId="5">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characterSpacingControl w:val="doNotCompress"/>
  <w:footnotePr>
    <w:footnote w:id="0"/>
    <w:footnote w:id="1"/>
  </w:footnotePr>
  <w:endnotePr>
    <w:endnote w:id="0"/>
    <w:endnote w:id="1"/>
  </w:endnotePr>
  <w:compat>
    <w:useFELayout/>
  </w:compat>
  <w:rsids>
    <w:rsidRoot w:val="001D2D97"/>
    <w:rsid w:val="000011F6"/>
    <w:rsid w:val="000A12E4"/>
    <w:rsid w:val="00146B6E"/>
    <w:rsid w:val="00180EF9"/>
    <w:rsid w:val="001D2D97"/>
    <w:rsid w:val="00200633"/>
    <w:rsid w:val="00283FF4"/>
    <w:rsid w:val="00334D05"/>
    <w:rsid w:val="003A50F1"/>
    <w:rsid w:val="00472662"/>
    <w:rsid w:val="005727DB"/>
    <w:rsid w:val="005F6399"/>
    <w:rsid w:val="00685B82"/>
    <w:rsid w:val="006E2797"/>
    <w:rsid w:val="006E5407"/>
    <w:rsid w:val="007220E1"/>
    <w:rsid w:val="007526A6"/>
    <w:rsid w:val="00765555"/>
    <w:rsid w:val="00765C87"/>
    <w:rsid w:val="007E56B8"/>
    <w:rsid w:val="008C32DF"/>
    <w:rsid w:val="008F1DE5"/>
    <w:rsid w:val="009C4562"/>
    <w:rsid w:val="00BA4F94"/>
    <w:rsid w:val="00D34DBA"/>
    <w:rsid w:val="00D86A16"/>
    <w:rsid w:val="00E13536"/>
    <w:rsid w:val="00E84668"/>
  </w:rsids>
  <m:mathPr>
    <m:mathFont m:val="Cambria Math"/>
    <m:brkBin m:val="before"/>
    <m:brkBinSub m:val="--"/>
    <m:smallFrac m:val="off"/>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IN" w:eastAsia="en-IN"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C32DF"/>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146B6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46B6E"/>
    <w:rPr>
      <w:rFonts w:ascii="Tahoma" w:hAnsi="Tahoma" w:cs="Tahoma"/>
      <w:sz w:val="16"/>
      <w:szCs w:val="16"/>
    </w:rPr>
  </w:style>
  <w:style w:type="character" w:customStyle="1" w:styleId="il">
    <w:name w:val="il"/>
    <w:basedOn w:val="DefaultParagraphFont"/>
    <w:rsid w:val="008F1DE5"/>
  </w:style>
  <w:style w:type="character" w:customStyle="1" w:styleId="apple-converted-space">
    <w:name w:val="apple-converted-space"/>
    <w:basedOn w:val="DefaultParagraphFont"/>
    <w:rsid w:val="008F1DE5"/>
  </w:style>
  <w:style w:type="paragraph" w:styleId="Header">
    <w:name w:val="header"/>
    <w:basedOn w:val="Normal"/>
    <w:link w:val="HeaderChar"/>
    <w:uiPriority w:val="99"/>
    <w:semiHidden/>
    <w:unhideWhenUsed/>
    <w:rsid w:val="00E13536"/>
    <w:pPr>
      <w:tabs>
        <w:tab w:val="center" w:pos="4513"/>
        <w:tab w:val="right" w:pos="9026"/>
      </w:tabs>
      <w:spacing w:after="0" w:line="240" w:lineRule="auto"/>
    </w:pPr>
  </w:style>
  <w:style w:type="character" w:customStyle="1" w:styleId="HeaderChar">
    <w:name w:val="Header Char"/>
    <w:basedOn w:val="DefaultParagraphFont"/>
    <w:link w:val="Header"/>
    <w:uiPriority w:val="99"/>
    <w:semiHidden/>
    <w:rsid w:val="00E13536"/>
  </w:style>
  <w:style w:type="paragraph" w:styleId="Footer">
    <w:name w:val="footer"/>
    <w:basedOn w:val="Normal"/>
    <w:link w:val="FooterChar"/>
    <w:uiPriority w:val="99"/>
    <w:semiHidden/>
    <w:unhideWhenUsed/>
    <w:rsid w:val="00E13536"/>
    <w:pPr>
      <w:tabs>
        <w:tab w:val="center" w:pos="4513"/>
        <w:tab w:val="right" w:pos="9026"/>
      </w:tabs>
      <w:spacing w:after="0" w:line="240" w:lineRule="auto"/>
    </w:pPr>
  </w:style>
  <w:style w:type="character" w:customStyle="1" w:styleId="FooterChar">
    <w:name w:val="Footer Char"/>
    <w:basedOn w:val="DefaultParagraphFont"/>
    <w:link w:val="Footer"/>
    <w:uiPriority w:val="99"/>
    <w:semiHidden/>
    <w:rsid w:val="00E13536"/>
  </w:style>
  <w:style w:type="paragraph" w:styleId="ListParagraph">
    <w:name w:val="List Paragraph"/>
    <w:basedOn w:val="Normal"/>
    <w:uiPriority w:val="34"/>
    <w:qFormat/>
    <w:rsid w:val="005727DB"/>
    <w:pPr>
      <w:ind w:left="720"/>
      <w:contextualSpacing/>
    </w:pPr>
  </w:style>
</w:styles>
</file>

<file path=word/webSettings.xml><?xml version="1.0" encoding="utf-8"?>
<w:webSettings xmlns:r="http://schemas.openxmlformats.org/officeDocument/2006/relationships" xmlns:w="http://schemas.openxmlformats.org/wordprocessingml/2006/main">
  <w:divs>
    <w:div w:id="15534976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jpeg"/><Relationship Id="rId39" Type="http://schemas.openxmlformats.org/officeDocument/2006/relationships/image" Target="media/image32.jpeg"/><Relationship Id="rId3" Type="http://schemas.openxmlformats.org/officeDocument/2006/relationships/styles" Target="styles.xml"/><Relationship Id="rId21" Type="http://schemas.openxmlformats.org/officeDocument/2006/relationships/image" Target="media/image14.jpeg"/><Relationship Id="rId34" Type="http://schemas.openxmlformats.org/officeDocument/2006/relationships/image" Target="media/image27.jpeg"/><Relationship Id="rId42" Type="http://schemas.openxmlformats.org/officeDocument/2006/relationships/image" Target="media/image35.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33" Type="http://schemas.openxmlformats.org/officeDocument/2006/relationships/image" Target="media/image26.jpeg"/><Relationship Id="rId38" Type="http://schemas.openxmlformats.org/officeDocument/2006/relationships/image" Target="media/image31.jpeg"/><Relationship Id="rId46"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image" Target="media/image22.jpeg"/><Relationship Id="rId41" Type="http://schemas.openxmlformats.org/officeDocument/2006/relationships/image" Target="media/image34.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32" Type="http://schemas.openxmlformats.org/officeDocument/2006/relationships/image" Target="media/image25.jpeg"/><Relationship Id="rId37" Type="http://schemas.openxmlformats.org/officeDocument/2006/relationships/image" Target="media/image30.jpeg"/><Relationship Id="rId40" Type="http://schemas.openxmlformats.org/officeDocument/2006/relationships/image" Target="media/image33.jpeg"/><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image" Target="media/image29.jpeg"/><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image" Target="media/image24.jpeg"/><Relationship Id="rId44" Type="http://schemas.openxmlformats.org/officeDocument/2006/relationships/image" Target="media/image37.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image" Target="media/image23.jpeg"/><Relationship Id="rId35" Type="http://schemas.openxmlformats.org/officeDocument/2006/relationships/image" Target="media/image28.jpeg"/><Relationship Id="rId43" Type="http://schemas.openxmlformats.org/officeDocument/2006/relationships/image" Target="media/image3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F4DC710-F1BF-49EE-A455-58572B96102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112</TotalTime>
  <Pages>8</Pages>
  <Words>785</Words>
  <Characters>4479</Characters>
  <Application>Microsoft Office Word</Application>
  <DocSecurity>0</DocSecurity>
  <Lines>37</Lines>
  <Paragraphs>10</Paragraphs>
  <ScaleCrop>false</ScaleCrop>
  <Company/>
  <LinksUpToDate>false</LinksUpToDate>
  <CharactersWithSpaces>5254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DELL</dc:creator>
  <cp:keywords/>
  <dc:description/>
  <cp:lastModifiedBy>DELL</cp:lastModifiedBy>
  <cp:revision>26</cp:revision>
  <dcterms:created xsi:type="dcterms:W3CDTF">2021-04-09T13:13:00Z</dcterms:created>
  <dcterms:modified xsi:type="dcterms:W3CDTF">2021-04-18T04:44:00Z</dcterms:modified>
</cp:coreProperties>
</file>